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FBD5" w14:textId="7AADB6BC" w:rsidR="00754299" w:rsidRPr="00F27331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FC06F0">
        <w:rPr>
          <w:rFonts w:ascii="Calibri" w:hAnsi="Calibri" w:cs="Calibri"/>
          <w:sz w:val="22"/>
          <w:szCs w:val="22"/>
        </w:rPr>
        <w:t>14</w:t>
      </w:r>
      <w:r w:rsidR="00B84D9F">
        <w:rPr>
          <w:rFonts w:ascii="Calibri" w:hAnsi="Calibri" w:cs="Calibri"/>
          <w:sz w:val="22"/>
          <w:szCs w:val="22"/>
        </w:rPr>
        <w:t>.</w:t>
      </w:r>
      <w:r w:rsidR="00F761FB">
        <w:rPr>
          <w:rFonts w:ascii="Calibri" w:hAnsi="Calibri" w:cs="Calibri"/>
          <w:sz w:val="22"/>
          <w:szCs w:val="22"/>
        </w:rPr>
        <w:t xml:space="preserve"> </w:t>
      </w:r>
      <w:r w:rsidR="00D73564">
        <w:rPr>
          <w:rFonts w:ascii="Calibri" w:hAnsi="Calibri" w:cs="Calibri"/>
          <w:sz w:val="22"/>
          <w:szCs w:val="22"/>
        </w:rPr>
        <w:t>prosince</w:t>
      </w:r>
      <w:r w:rsidR="002F555B">
        <w:rPr>
          <w:rFonts w:ascii="Calibri" w:hAnsi="Calibri" w:cs="Calibri"/>
          <w:sz w:val="22"/>
          <w:szCs w:val="22"/>
        </w:rPr>
        <w:t xml:space="preserve"> </w:t>
      </w:r>
      <w:r w:rsidR="00F761FB">
        <w:rPr>
          <w:rFonts w:ascii="Calibri" w:hAnsi="Calibri" w:cs="Calibri"/>
          <w:sz w:val="22"/>
          <w:szCs w:val="22"/>
        </w:rPr>
        <w:t>202</w:t>
      </w:r>
      <w:r w:rsidR="0031467C">
        <w:rPr>
          <w:rFonts w:ascii="Calibri" w:hAnsi="Calibri" w:cs="Calibri"/>
          <w:sz w:val="22"/>
          <w:szCs w:val="22"/>
        </w:rPr>
        <w:t>3</w:t>
      </w:r>
    </w:p>
    <w:p w14:paraId="688C4FA8" w14:textId="369415A2" w:rsidR="00F761FB" w:rsidRPr="00976EF9" w:rsidRDefault="0031467C" w:rsidP="0053116D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PSN </w:t>
      </w:r>
      <w:r w:rsidR="006436F4">
        <w:rPr>
          <w:rFonts w:ascii="Calibri" w:hAnsi="Calibri" w:cs="Calibri"/>
          <w:b/>
          <w:bCs/>
          <w:color w:val="000000" w:themeColor="text1"/>
          <w:sz w:val="28"/>
          <w:szCs w:val="28"/>
        </w:rPr>
        <w:t>spustila</w:t>
      </w:r>
      <w:r w:rsidR="002F555B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výstavbu</w:t>
      </w:r>
      <w:r w:rsidR="006436F4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projekt</w:t>
      </w:r>
      <w:r w:rsidR="002F555B">
        <w:rPr>
          <w:rFonts w:ascii="Calibri" w:hAnsi="Calibri" w:cs="Calibri"/>
          <w:b/>
          <w:bCs/>
          <w:color w:val="000000" w:themeColor="text1"/>
          <w:sz w:val="28"/>
          <w:szCs w:val="28"/>
        </w:rPr>
        <w:t>u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Rezidence </w:t>
      </w:r>
      <w:proofErr w:type="spellStart"/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Maroldka</w:t>
      </w:r>
      <w:proofErr w:type="spellEnd"/>
      <w:r w:rsidR="000447BB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v pražských Nuslích</w:t>
      </w:r>
      <w:r w:rsidR="00B65ED9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s možností odkoupení privátních teras</w:t>
      </w:r>
    </w:p>
    <w:p w14:paraId="3521D612" w14:textId="006FB6F5" w:rsidR="005E24E8" w:rsidRPr="004A5DD1" w:rsidRDefault="000447BB" w:rsidP="0053116D">
      <w:pPr>
        <w:jc w:val="both"/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</w:pP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V Praze 4 staví developerská společnost PSN nový projekt Rezidence </w:t>
      </w:r>
      <w:proofErr w:type="spellStart"/>
      <w:r w:rsidR="0031467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Maroldka</w:t>
      </w:r>
      <w:proofErr w:type="spellEnd"/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 Ten nabídne 38</w:t>
      </w:r>
      <w:r w:rsidR="0082480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jednotek a 4 retailové prostory. </w:t>
      </w:r>
      <w:r w:rsidR="005D1BB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Jeho s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oučástí se stane také společná střešní terasa nebo </w:t>
      </w:r>
      <w:r w:rsidR="007C2D1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n</w:t>
      </w:r>
      <w:r w:rsidR="007C2D12" w:rsidRPr="007C2D1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abíjecí stanice pro elektromobily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  <w:r w:rsidR="0029567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2356F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Developer nyní zahájil výstavbu projektu, </w:t>
      </w:r>
      <w:r w:rsidR="004A5DD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ke kolaudaci by pak mělo</w:t>
      </w:r>
      <w:r w:rsidR="002B586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dojít</w:t>
      </w:r>
      <w:r w:rsidR="004A5DD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2F555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koncem</w:t>
      </w:r>
      <w:r w:rsidR="004A5DD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roku 2025.</w:t>
      </w:r>
    </w:p>
    <w:p w14:paraId="1C660858" w14:textId="58CA8E9F" w:rsidR="004A5DD1" w:rsidRDefault="00FC06F0" w:rsidP="0053116D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1D5C5276" wp14:editId="6DCE5DC0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00000" cy="1000794"/>
            <wp:effectExtent l="0" t="0" r="0" b="8890"/>
            <wp:wrapTight wrapText="bothSides">
              <wp:wrapPolygon edited="0">
                <wp:start x="0" y="0"/>
                <wp:lineTo x="0" y="21381"/>
                <wp:lineTo x="21265" y="21381"/>
                <wp:lineTo x="21265" y="0"/>
                <wp:lineTo x="0" y="0"/>
              </wp:wrapPolygon>
            </wp:wrapTight>
            <wp:docPr id="17455453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545383" name="Obrázek 174554538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000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5E24E8" w:rsidRPr="005E24E8">
          <w:rPr>
            <w:rStyle w:val="Hypertextovodkaz"/>
            <w:rFonts w:ascii="Calibri" w:hAnsi="Calibri" w:cs="Calibri"/>
          </w:rPr>
          <w:t xml:space="preserve">Rezidence </w:t>
        </w:r>
        <w:proofErr w:type="spellStart"/>
        <w:r w:rsidR="005E24E8" w:rsidRPr="005E24E8">
          <w:rPr>
            <w:rStyle w:val="Hypertextovodkaz"/>
            <w:rFonts w:ascii="Calibri" w:hAnsi="Calibri" w:cs="Calibri"/>
          </w:rPr>
          <w:t>Maroldka</w:t>
        </w:r>
        <w:proofErr w:type="spellEnd"/>
      </w:hyperlink>
      <w:r w:rsidR="005E24E8">
        <w:rPr>
          <w:rFonts w:ascii="Calibri" w:hAnsi="Calibri" w:cs="Calibri"/>
          <w:color w:val="000000"/>
        </w:rPr>
        <w:t xml:space="preserve"> </w:t>
      </w:r>
      <w:r w:rsidR="00C90181">
        <w:rPr>
          <w:rFonts w:ascii="Calibri" w:hAnsi="Calibri" w:cs="Calibri"/>
          <w:color w:val="000000"/>
        </w:rPr>
        <w:t xml:space="preserve">roste </w:t>
      </w:r>
      <w:r w:rsidR="004A5DD1">
        <w:rPr>
          <w:rFonts w:ascii="Calibri" w:hAnsi="Calibri" w:cs="Calibri"/>
          <w:color w:val="000000"/>
        </w:rPr>
        <w:t>v</w:t>
      </w:r>
      <w:r w:rsidR="009C68A0">
        <w:rPr>
          <w:rFonts w:ascii="Calibri" w:hAnsi="Calibri" w:cs="Calibri"/>
          <w:color w:val="000000"/>
        </w:rPr>
        <w:t> </w:t>
      </w:r>
      <w:r w:rsidR="004A5DD1">
        <w:rPr>
          <w:rFonts w:ascii="Calibri" w:hAnsi="Calibri" w:cs="Calibri"/>
          <w:color w:val="000000"/>
        </w:rPr>
        <w:t xml:space="preserve">rámci bloku budov </w:t>
      </w:r>
      <w:r w:rsidR="00DD6BB6">
        <w:rPr>
          <w:rFonts w:ascii="Calibri" w:hAnsi="Calibri" w:cs="Calibri"/>
          <w:color w:val="000000"/>
        </w:rPr>
        <w:t>mezi</w:t>
      </w:r>
      <w:r w:rsidR="004A5DD1" w:rsidRPr="004A5DD1">
        <w:rPr>
          <w:rFonts w:ascii="Calibri" w:hAnsi="Calibri" w:cs="Calibri"/>
          <w:color w:val="000000"/>
        </w:rPr>
        <w:t xml:space="preserve"> ulicemi Maroldova, K</w:t>
      </w:r>
      <w:r w:rsidR="009C68A0">
        <w:rPr>
          <w:rFonts w:ascii="Calibri" w:hAnsi="Calibri" w:cs="Calibri"/>
          <w:color w:val="000000"/>
        </w:rPr>
        <w:t> </w:t>
      </w:r>
      <w:r w:rsidR="004A5DD1" w:rsidRPr="004A5DD1">
        <w:rPr>
          <w:rFonts w:ascii="Calibri" w:hAnsi="Calibri" w:cs="Calibri"/>
          <w:color w:val="000000"/>
        </w:rPr>
        <w:t>Podjezdu a Bartoškova</w:t>
      </w:r>
      <w:r w:rsidR="004A5DD1">
        <w:rPr>
          <w:rFonts w:ascii="Calibri" w:hAnsi="Calibri" w:cs="Calibri"/>
          <w:color w:val="000000"/>
        </w:rPr>
        <w:t xml:space="preserve"> v</w:t>
      </w:r>
      <w:r w:rsidR="009C68A0">
        <w:rPr>
          <w:rFonts w:ascii="Calibri" w:hAnsi="Calibri" w:cs="Calibri"/>
          <w:color w:val="000000"/>
        </w:rPr>
        <w:t> </w:t>
      </w:r>
      <w:r w:rsidR="000447BB">
        <w:rPr>
          <w:rFonts w:ascii="Calibri" w:hAnsi="Calibri" w:cs="Calibri"/>
          <w:color w:val="000000"/>
        </w:rPr>
        <w:t>Praze-</w:t>
      </w:r>
      <w:r w:rsidR="004A5DD1">
        <w:rPr>
          <w:rFonts w:ascii="Calibri" w:hAnsi="Calibri" w:cs="Calibri"/>
          <w:color w:val="000000"/>
        </w:rPr>
        <w:t>Nuslích. Celkem bude čítat 3</w:t>
      </w:r>
      <w:r w:rsidR="006F7D8E">
        <w:rPr>
          <w:rFonts w:ascii="Calibri" w:hAnsi="Calibri" w:cs="Calibri"/>
          <w:color w:val="000000"/>
        </w:rPr>
        <w:t>3 bytů a 5 ubytovacích</w:t>
      </w:r>
      <w:r w:rsidR="004A5DD1">
        <w:rPr>
          <w:rFonts w:ascii="Calibri" w:hAnsi="Calibri" w:cs="Calibri"/>
          <w:color w:val="000000"/>
        </w:rPr>
        <w:t xml:space="preserve"> jednotek</w:t>
      </w:r>
      <w:r w:rsidR="006F7D8E">
        <w:rPr>
          <w:rFonts w:ascii="Calibri" w:hAnsi="Calibri" w:cs="Calibri"/>
          <w:color w:val="000000"/>
        </w:rPr>
        <w:t xml:space="preserve"> o dispozicích</w:t>
      </w:r>
      <w:r w:rsidR="004A5DD1">
        <w:rPr>
          <w:rFonts w:ascii="Calibri" w:hAnsi="Calibri" w:cs="Calibri"/>
          <w:color w:val="000000"/>
        </w:rPr>
        <w:t xml:space="preserve"> </w:t>
      </w:r>
      <w:r w:rsidR="004A5DD1" w:rsidRPr="004A5DD1">
        <w:rPr>
          <w:rFonts w:ascii="Calibri" w:hAnsi="Calibri" w:cs="Calibri"/>
          <w:color w:val="000000"/>
        </w:rPr>
        <w:t>1</w:t>
      </w:r>
      <w:r w:rsidR="004A5DD1">
        <w:rPr>
          <w:rFonts w:ascii="Calibri" w:hAnsi="Calibri" w:cs="Calibri"/>
          <w:color w:val="000000"/>
        </w:rPr>
        <w:t>+</w:t>
      </w:r>
      <w:r w:rsidR="004A5DD1" w:rsidRPr="004A5DD1">
        <w:rPr>
          <w:rFonts w:ascii="Calibri" w:hAnsi="Calibri" w:cs="Calibri"/>
          <w:color w:val="000000"/>
        </w:rPr>
        <w:t>kk až 3</w:t>
      </w:r>
      <w:r w:rsidR="004A5DD1">
        <w:rPr>
          <w:rFonts w:ascii="Calibri" w:hAnsi="Calibri" w:cs="Calibri"/>
          <w:color w:val="000000"/>
        </w:rPr>
        <w:t>+</w:t>
      </w:r>
      <w:r w:rsidR="004A5DD1" w:rsidRPr="004A5DD1">
        <w:rPr>
          <w:rFonts w:ascii="Calibri" w:hAnsi="Calibri" w:cs="Calibri"/>
          <w:color w:val="000000"/>
        </w:rPr>
        <w:t xml:space="preserve">kk </w:t>
      </w:r>
      <w:r w:rsidR="006F7D8E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 </w:t>
      </w:r>
      <w:r w:rsidR="004A5DD1">
        <w:rPr>
          <w:rFonts w:ascii="Calibri" w:hAnsi="Calibri" w:cs="Calibri"/>
          <w:color w:val="000000"/>
        </w:rPr>
        <w:t xml:space="preserve">velikostech </w:t>
      </w:r>
      <w:r w:rsidR="004A5DD1" w:rsidRPr="004A5DD1">
        <w:rPr>
          <w:rFonts w:ascii="Calibri" w:hAnsi="Calibri" w:cs="Calibri"/>
          <w:color w:val="000000"/>
        </w:rPr>
        <w:t>od 27 do 74</w:t>
      </w:r>
      <w:r w:rsidR="0082480C">
        <w:rPr>
          <w:rFonts w:ascii="Calibri" w:hAnsi="Calibri" w:cs="Calibri"/>
          <w:color w:val="000000"/>
        </w:rPr>
        <w:t> </w:t>
      </w:r>
      <w:r w:rsidR="004A5DD1" w:rsidRPr="004A5DD1">
        <w:rPr>
          <w:rFonts w:ascii="Calibri" w:hAnsi="Calibri" w:cs="Calibri"/>
          <w:color w:val="000000"/>
        </w:rPr>
        <w:t>m</w:t>
      </w:r>
      <w:r w:rsidR="004A5DD1" w:rsidRPr="004A5DD1">
        <w:rPr>
          <w:rFonts w:ascii="Calibri" w:hAnsi="Calibri" w:cs="Calibri"/>
          <w:color w:val="000000"/>
          <w:vertAlign w:val="superscript"/>
        </w:rPr>
        <w:t>2</w:t>
      </w:r>
      <w:r w:rsidR="000447BB">
        <w:rPr>
          <w:rFonts w:ascii="Calibri" w:hAnsi="Calibri" w:cs="Calibri"/>
          <w:color w:val="000000"/>
        </w:rPr>
        <w:t xml:space="preserve">. </w:t>
      </w:r>
      <w:r w:rsidR="004A5DD1">
        <w:rPr>
          <w:rFonts w:ascii="Calibri" w:hAnsi="Calibri" w:cs="Calibri"/>
          <w:color w:val="000000"/>
        </w:rPr>
        <w:t>Některé z</w:t>
      </w:r>
      <w:r w:rsidR="009C68A0">
        <w:rPr>
          <w:rFonts w:ascii="Calibri" w:hAnsi="Calibri" w:cs="Calibri"/>
          <w:color w:val="000000"/>
        </w:rPr>
        <w:t> </w:t>
      </w:r>
      <w:r w:rsidR="004A5DD1">
        <w:rPr>
          <w:rFonts w:ascii="Calibri" w:hAnsi="Calibri" w:cs="Calibri"/>
          <w:color w:val="000000"/>
        </w:rPr>
        <w:t>nich budou mít</w:t>
      </w:r>
      <w:r w:rsidR="004A5DD1" w:rsidRPr="004A5DD1">
        <w:rPr>
          <w:rFonts w:ascii="Calibri" w:hAnsi="Calibri" w:cs="Calibri"/>
          <w:color w:val="000000"/>
        </w:rPr>
        <w:t xml:space="preserve"> balkony</w:t>
      </w:r>
      <w:r w:rsidR="004A5DD1">
        <w:rPr>
          <w:rFonts w:ascii="Calibri" w:hAnsi="Calibri" w:cs="Calibri"/>
          <w:color w:val="000000"/>
        </w:rPr>
        <w:t xml:space="preserve"> či </w:t>
      </w:r>
      <w:r w:rsidR="004A5DD1" w:rsidRPr="004A5DD1">
        <w:rPr>
          <w:rFonts w:ascii="Calibri" w:hAnsi="Calibri" w:cs="Calibri"/>
          <w:color w:val="000000"/>
        </w:rPr>
        <w:t>terasy</w:t>
      </w:r>
      <w:r w:rsidR="00347255">
        <w:rPr>
          <w:rFonts w:ascii="Calibri" w:hAnsi="Calibri" w:cs="Calibri"/>
          <w:color w:val="000000"/>
        </w:rPr>
        <w:t>, vybrané jednotky také rekuperaci</w:t>
      </w:r>
      <w:r w:rsidR="004A5DD1">
        <w:rPr>
          <w:rFonts w:ascii="Calibri" w:hAnsi="Calibri" w:cs="Calibri"/>
          <w:color w:val="000000"/>
        </w:rPr>
        <w:t>.</w:t>
      </w:r>
      <w:r w:rsidR="00DD6BB6">
        <w:rPr>
          <w:rFonts w:ascii="Calibri" w:hAnsi="Calibri" w:cs="Calibri"/>
          <w:color w:val="000000"/>
        </w:rPr>
        <w:t xml:space="preserve"> </w:t>
      </w:r>
      <w:r w:rsidR="000447BB">
        <w:rPr>
          <w:rFonts w:ascii="Calibri" w:hAnsi="Calibri" w:cs="Calibri"/>
          <w:color w:val="000000"/>
        </w:rPr>
        <w:t>O k</w:t>
      </w:r>
      <w:r w:rsidR="000447BB" w:rsidRPr="000447BB">
        <w:rPr>
          <w:rFonts w:ascii="Calibri" w:hAnsi="Calibri" w:cs="Calibri"/>
          <w:color w:val="000000"/>
        </w:rPr>
        <w:t>omfort</w:t>
      </w:r>
      <w:r w:rsidR="000447BB">
        <w:rPr>
          <w:rFonts w:ascii="Calibri" w:hAnsi="Calibri" w:cs="Calibri"/>
          <w:color w:val="000000"/>
        </w:rPr>
        <w:t xml:space="preserve"> budoucích</w:t>
      </w:r>
      <w:r w:rsidR="000447BB" w:rsidRPr="000447BB">
        <w:rPr>
          <w:rFonts w:ascii="Calibri" w:hAnsi="Calibri" w:cs="Calibri"/>
          <w:color w:val="000000"/>
        </w:rPr>
        <w:t xml:space="preserve"> obyvatel </w:t>
      </w:r>
      <w:r w:rsidR="000447BB">
        <w:rPr>
          <w:rFonts w:ascii="Calibri" w:hAnsi="Calibri" w:cs="Calibri"/>
          <w:color w:val="000000"/>
        </w:rPr>
        <w:t>se postará</w:t>
      </w:r>
      <w:r w:rsidR="000447BB" w:rsidRPr="000447BB">
        <w:rPr>
          <w:rFonts w:ascii="Calibri" w:hAnsi="Calibri" w:cs="Calibri"/>
          <w:color w:val="000000"/>
        </w:rPr>
        <w:t xml:space="preserve"> pochozí střecha</w:t>
      </w:r>
      <w:r w:rsidR="000447BB">
        <w:rPr>
          <w:rFonts w:ascii="Calibri" w:hAnsi="Calibri" w:cs="Calibri"/>
          <w:color w:val="000000"/>
        </w:rPr>
        <w:t xml:space="preserve">, </w:t>
      </w:r>
      <w:r w:rsidR="006815BD">
        <w:rPr>
          <w:rFonts w:ascii="Calibri" w:hAnsi="Calibri" w:cs="Calibri"/>
          <w:color w:val="000000"/>
        </w:rPr>
        <w:t xml:space="preserve">jež </w:t>
      </w:r>
      <w:r w:rsidR="000447BB">
        <w:rPr>
          <w:rFonts w:ascii="Calibri" w:hAnsi="Calibri" w:cs="Calibri"/>
          <w:color w:val="000000"/>
        </w:rPr>
        <w:t>poslouží jako příjemná vyhlídková terasa s</w:t>
      </w:r>
      <w:r w:rsidR="009C68A0">
        <w:rPr>
          <w:rFonts w:ascii="Calibri" w:hAnsi="Calibri" w:cs="Calibri"/>
          <w:color w:val="000000"/>
        </w:rPr>
        <w:t> </w:t>
      </w:r>
      <w:r w:rsidR="000447BB">
        <w:rPr>
          <w:rFonts w:ascii="Calibri" w:hAnsi="Calibri" w:cs="Calibri"/>
          <w:color w:val="000000"/>
        </w:rPr>
        <w:t xml:space="preserve">prostorem na </w:t>
      </w:r>
      <w:r w:rsidR="00DD6BB6">
        <w:rPr>
          <w:rFonts w:ascii="Calibri" w:hAnsi="Calibri" w:cs="Calibri"/>
          <w:color w:val="000000"/>
        </w:rPr>
        <w:t xml:space="preserve">společné </w:t>
      </w:r>
      <w:r w:rsidR="000447BB">
        <w:rPr>
          <w:rFonts w:ascii="Calibri" w:hAnsi="Calibri" w:cs="Calibri"/>
          <w:color w:val="000000"/>
        </w:rPr>
        <w:t>setkávání.</w:t>
      </w:r>
      <w:r w:rsidR="004A5DD1">
        <w:rPr>
          <w:rFonts w:ascii="Calibri" w:hAnsi="Calibri" w:cs="Calibri"/>
          <w:color w:val="000000"/>
        </w:rPr>
        <w:t xml:space="preserve"> </w:t>
      </w:r>
      <w:r w:rsidR="000447BB">
        <w:rPr>
          <w:rFonts w:ascii="Calibri" w:hAnsi="Calibri" w:cs="Calibri"/>
          <w:color w:val="000000"/>
        </w:rPr>
        <w:t>Developer zároveň nabízí možnost dokoupení 8</w:t>
      </w:r>
      <w:r w:rsidR="00262B4D">
        <w:rPr>
          <w:rFonts w:ascii="Calibri" w:hAnsi="Calibri" w:cs="Calibri"/>
          <w:color w:val="000000"/>
        </w:rPr>
        <w:t> </w:t>
      </w:r>
      <w:r w:rsidR="000447BB">
        <w:rPr>
          <w:rFonts w:ascii="Calibri" w:hAnsi="Calibri" w:cs="Calibri"/>
          <w:color w:val="000000"/>
        </w:rPr>
        <w:t xml:space="preserve">soukromých </w:t>
      </w:r>
      <w:r w:rsidR="00DD6BB6">
        <w:rPr>
          <w:rFonts w:ascii="Calibri" w:hAnsi="Calibri" w:cs="Calibri"/>
          <w:color w:val="000000"/>
        </w:rPr>
        <w:t xml:space="preserve">střešních </w:t>
      </w:r>
      <w:r w:rsidR="000447BB">
        <w:rPr>
          <w:rFonts w:ascii="Calibri" w:hAnsi="Calibri" w:cs="Calibri"/>
          <w:color w:val="000000"/>
        </w:rPr>
        <w:t>teras.</w:t>
      </w:r>
      <w:r w:rsidR="00DD6BB6">
        <w:rPr>
          <w:rFonts w:ascii="Calibri" w:hAnsi="Calibri" w:cs="Calibri"/>
          <w:color w:val="000000"/>
        </w:rPr>
        <w:t xml:space="preserve"> </w:t>
      </w:r>
      <w:r w:rsidR="004A5DD1">
        <w:rPr>
          <w:rFonts w:ascii="Calibri" w:hAnsi="Calibri" w:cs="Calibri"/>
          <w:color w:val="000000"/>
        </w:rPr>
        <w:t>Chybět nebude dostatek garážových stání</w:t>
      </w:r>
      <w:r w:rsidR="00FE3970">
        <w:rPr>
          <w:rFonts w:ascii="Calibri" w:hAnsi="Calibri" w:cs="Calibri"/>
          <w:color w:val="000000"/>
        </w:rPr>
        <w:t>,</w:t>
      </w:r>
      <w:r w:rsidR="004A5DD1">
        <w:rPr>
          <w:rFonts w:ascii="Calibri" w:hAnsi="Calibri" w:cs="Calibri"/>
          <w:color w:val="000000"/>
        </w:rPr>
        <w:t xml:space="preserve"> </w:t>
      </w:r>
      <w:r w:rsidR="00FE3970">
        <w:rPr>
          <w:rFonts w:ascii="Calibri" w:hAnsi="Calibri" w:cs="Calibri"/>
          <w:color w:val="000000"/>
        </w:rPr>
        <w:t>ke všem jednotkám pak náleží</w:t>
      </w:r>
      <w:r w:rsidR="004A5DD1">
        <w:rPr>
          <w:rFonts w:ascii="Calibri" w:hAnsi="Calibri" w:cs="Calibri"/>
          <w:color w:val="000000"/>
        </w:rPr>
        <w:t xml:space="preserve"> sklep </w:t>
      </w:r>
      <w:r w:rsidR="00FE3970">
        <w:rPr>
          <w:rFonts w:ascii="Calibri" w:hAnsi="Calibri" w:cs="Calibri"/>
          <w:color w:val="000000"/>
        </w:rPr>
        <w:t>nebo</w:t>
      </w:r>
      <w:r w:rsidR="004A5DD1">
        <w:rPr>
          <w:rFonts w:ascii="Calibri" w:hAnsi="Calibri" w:cs="Calibri"/>
          <w:color w:val="000000"/>
        </w:rPr>
        <w:t xml:space="preserve"> sklepní kój</w:t>
      </w:r>
      <w:r w:rsidR="00FE3970">
        <w:rPr>
          <w:rFonts w:ascii="Calibri" w:hAnsi="Calibri" w:cs="Calibri"/>
          <w:color w:val="000000"/>
        </w:rPr>
        <w:t>e</w:t>
      </w:r>
      <w:r w:rsidR="004A5DD1">
        <w:rPr>
          <w:rFonts w:ascii="Calibri" w:hAnsi="Calibri" w:cs="Calibri"/>
          <w:color w:val="000000"/>
        </w:rPr>
        <w:t>. Součástí projektu se stan</w:t>
      </w:r>
      <w:r w:rsidR="00347255">
        <w:rPr>
          <w:rFonts w:ascii="Calibri" w:hAnsi="Calibri" w:cs="Calibri"/>
          <w:color w:val="000000"/>
        </w:rPr>
        <w:t>e</w:t>
      </w:r>
      <w:r w:rsidR="004A5DD1">
        <w:rPr>
          <w:rFonts w:ascii="Calibri" w:hAnsi="Calibri" w:cs="Calibri"/>
          <w:color w:val="000000"/>
        </w:rPr>
        <w:t xml:space="preserve"> také </w:t>
      </w:r>
      <w:r w:rsidR="00347255">
        <w:rPr>
          <w:rFonts w:ascii="Calibri" w:hAnsi="Calibri" w:cs="Calibri"/>
          <w:color w:val="000000"/>
        </w:rPr>
        <w:t>společné parkování s</w:t>
      </w:r>
      <w:r w:rsidR="009C68A0">
        <w:rPr>
          <w:rFonts w:ascii="Calibri" w:hAnsi="Calibri" w:cs="Calibri"/>
          <w:color w:val="000000"/>
        </w:rPr>
        <w:t> </w:t>
      </w:r>
      <w:proofErr w:type="spellStart"/>
      <w:r w:rsidR="00347255">
        <w:rPr>
          <w:rFonts w:ascii="Calibri" w:hAnsi="Calibri" w:cs="Calibri"/>
          <w:color w:val="000000"/>
        </w:rPr>
        <w:t>elektronabíječkami</w:t>
      </w:r>
      <w:proofErr w:type="spellEnd"/>
      <w:r w:rsidR="004A5DD1">
        <w:rPr>
          <w:rFonts w:ascii="Calibri" w:hAnsi="Calibri" w:cs="Calibri"/>
          <w:color w:val="000000"/>
        </w:rPr>
        <w:t xml:space="preserve">. </w:t>
      </w:r>
      <w:r w:rsidR="004A5DD1" w:rsidRPr="004A5DD1">
        <w:rPr>
          <w:rFonts w:ascii="Calibri" w:hAnsi="Calibri" w:cs="Calibri"/>
          <w:color w:val="000000"/>
        </w:rPr>
        <w:t>V</w:t>
      </w:r>
      <w:r w:rsidR="009C68A0">
        <w:rPr>
          <w:rFonts w:ascii="Calibri" w:hAnsi="Calibri" w:cs="Calibri"/>
          <w:color w:val="000000"/>
        </w:rPr>
        <w:t> </w:t>
      </w:r>
      <w:r w:rsidR="004A5DD1" w:rsidRPr="004A5DD1">
        <w:rPr>
          <w:rFonts w:ascii="Calibri" w:hAnsi="Calibri" w:cs="Calibri"/>
          <w:color w:val="000000"/>
        </w:rPr>
        <w:t xml:space="preserve">přízemí dále </w:t>
      </w:r>
      <w:r w:rsidR="00C90181">
        <w:rPr>
          <w:rFonts w:ascii="Calibri" w:hAnsi="Calibri" w:cs="Calibri"/>
          <w:color w:val="000000"/>
        </w:rPr>
        <w:t xml:space="preserve">vzniknou </w:t>
      </w:r>
      <w:r w:rsidR="004A5DD1" w:rsidRPr="004A5DD1">
        <w:rPr>
          <w:rFonts w:ascii="Calibri" w:hAnsi="Calibri" w:cs="Calibri"/>
          <w:color w:val="000000"/>
        </w:rPr>
        <w:t>čtyři obchodní jednotky.</w:t>
      </w:r>
    </w:p>
    <w:p w14:paraId="6853C1C9" w14:textId="235C5526" w:rsidR="0053116D" w:rsidRPr="0053116D" w:rsidRDefault="0053116D" w:rsidP="0053116D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V</w:t>
      </w:r>
      <w:r w:rsidR="009C68A0">
        <w:rPr>
          <w:rFonts w:ascii="Calibri" w:hAnsi="Calibri" w:cs="Calibri"/>
          <w:b/>
          <w:bCs/>
          <w:color w:val="000000"/>
        </w:rPr>
        <w:t> </w:t>
      </w:r>
      <w:r>
        <w:rPr>
          <w:rFonts w:ascii="Calibri" w:hAnsi="Calibri" w:cs="Calibri"/>
          <w:b/>
          <w:bCs/>
          <w:color w:val="000000"/>
        </w:rPr>
        <w:t>jednoduchosti je krása</w:t>
      </w:r>
    </w:p>
    <w:p w14:paraId="184AA672" w14:textId="1875493B" w:rsidR="00DD6BB6" w:rsidRDefault="00DD6BB6" w:rsidP="0082480C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249C4E1E" wp14:editId="6AC9B11D">
            <wp:simplePos x="0" y="0"/>
            <wp:positionH relativeFrom="margin">
              <wp:align>left</wp:align>
            </wp:positionH>
            <wp:positionV relativeFrom="paragraph">
              <wp:posOffset>224155</wp:posOffset>
            </wp:positionV>
            <wp:extent cx="1800000" cy="1000825"/>
            <wp:effectExtent l="0" t="0" r="0" b="8890"/>
            <wp:wrapTight wrapText="bothSides">
              <wp:wrapPolygon edited="0">
                <wp:start x="0" y="0"/>
                <wp:lineTo x="0" y="21381"/>
                <wp:lineTo x="21265" y="21381"/>
                <wp:lineTo x="2126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00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DD1">
        <w:rPr>
          <w:rFonts w:ascii="Calibri" w:hAnsi="Calibri" w:cs="Calibri"/>
          <w:color w:val="000000"/>
        </w:rPr>
        <w:t>N</w:t>
      </w:r>
      <w:r w:rsidR="000447BB">
        <w:rPr>
          <w:rFonts w:ascii="Calibri" w:hAnsi="Calibri" w:cs="Calibri"/>
          <w:color w:val="000000"/>
        </w:rPr>
        <w:t>adčasov</w:t>
      </w:r>
      <w:r w:rsidR="00BD022F">
        <w:rPr>
          <w:rFonts w:ascii="Calibri" w:hAnsi="Calibri" w:cs="Calibri"/>
          <w:color w:val="000000"/>
        </w:rPr>
        <w:t>á</w:t>
      </w:r>
      <w:r w:rsidR="000447BB">
        <w:rPr>
          <w:rFonts w:ascii="Calibri" w:hAnsi="Calibri" w:cs="Calibri"/>
          <w:color w:val="000000"/>
        </w:rPr>
        <w:t xml:space="preserve"> n</w:t>
      </w:r>
      <w:r w:rsidR="004A5DD1">
        <w:rPr>
          <w:rFonts w:ascii="Calibri" w:hAnsi="Calibri" w:cs="Calibri"/>
          <w:color w:val="000000"/>
        </w:rPr>
        <w:t xml:space="preserve">ovostavba o </w:t>
      </w:r>
      <w:r w:rsidR="00210F9D">
        <w:rPr>
          <w:rFonts w:ascii="Calibri" w:hAnsi="Calibri" w:cs="Calibri"/>
          <w:color w:val="000000"/>
        </w:rPr>
        <w:t xml:space="preserve">jednom podzemním a </w:t>
      </w:r>
      <w:r w:rsidR="004A5DD1">
        <w:rPr>
          <w:rFonts w:ascii="Calibri" w:hAnsi="Calibri" w:cs="Calibri"/>
          <w:color w:val="000000"/>
        </w:rPr>
        <w:t xml:space="preserve">šesti nadzemních podlažích (s posledním ustoupeným) svým vzhledem respektuje </w:t>
      </w:r>
      <w:r w:rsidR="00F14605">
        <w:rPr>
          <w:rFonts w:ascii="Calibri" w:hAnsi="Calibri" w:cs="Calibri"/>
          <w:color w:val="000000"/>
        </w:rPr>
        <w:t xml:space="preserve">a rovněž doplňuje </w:t>
      </w:r>
      <w:r w:rsidR="004A5DD1">
        <w:rPr>
          <w:rFonts w:ascii="Calibri" w:hAnsi="Calibri" w:cs="Calibri"/>
          <w:color w:val="000000"/>
        </w:rPr>
        <w:t xml:space="preserve">okolní </w:t>
      </w:r>
      <w:r w:rsidR="000447BB">
        <w:rPr>
          <w:rFonts w:ascii="Calibri" w:hAnsi="Calibri" w:cs="Calibri"/>
          <w:color w:val="000000"/>
        </w:rPr>
        <w:t xml:space="preserve">blokovou </w:t>
      </w:r>
      <w:r w:rsidR="004A5DD1">
        <w:rPr>
          <w:rFonts w:ascii="Calibri" w:hAnsi="Calibri" w:cs="Calibri"/>
          <w:color w:val="000000"/>
        </w:rPr>
        <w:t>zástavbu. O její návrh</w:t>
      </w:r>
      <w:r w:rsidR="000447BB">
        <w:rPr>
          <w:rFonts w:ascii="Calibri" w:hAnsi="Calibri" w:cs="Calibri"/>
          <w:color w:val="000000"/>
        </w:rPr>
        <w:t>, který se nese v</w:t>
      </w:r>
      <w:r w:rsidR="009C68A0">
        <w:rPr>
          <w:rFonts w:ascii="Calibri" w:hAnsi="Calibri" w:cs="Calibri"/>
          <w:color w:val="000000"/>
        </w:rPr>
        <w:t> </w:t>
      </w:r>
      <w:r w:rsidR="000447BB">
        <w:rPr>
          <w:rFonts w:ascii="Calibri" w:hAnsi="Calibri" w:cs="Calibri"/>
          <w:color w:val="000000"/>
        </w:rPr>
        <w:t>duchu minimalismu a</w:t>
      </w:r>
      <w:r w:rsidR="0082480C">
        <w:rPr>
          <w:rFonts w:ascii="Calibri" w:hAnsi="Calibri" w:cs="Calibri"/>
          <w:color w:val="000000"/>
        </w:rPr>
        <w:t> </w:t>
      </w:r>
      <w:r w:rsidR="000447BB">
        <w:rPr>
          <w:rFonts w:ascii="Calibri" w:hAnsi="Calibri" w:cs="Calibri"/>
          <w:color w:val="000000"/>
        </w:rPr>
        <w:t>elegance,</w:t>
      </w:r>
      <w:r w:rsidR="004A5DD1">
        <w:rPr>
          <w:rFonts w:ascii="Calibri" w:hAnsi="Calibri" w:cs="Calibri"/>
          <w:color w:val="000000"/>
        </w:rPr>
        <w:t xml:space="preserve"> se postaralo studio </w:t>
      </w:r>
      <w:proofErr w:type="spellStart"/>
      <w:r w:rsidR="004A5DD1" w:rsidRPr="004A5DD1">
        <w:rPr>
          <w:rFonts w:ascii="Calibri" w:hAnsi="Calibri" w:cs="Calibri"/>
          <w:color w:val="000000"/>
        </w:rPr>
        <w:t>Ofstone</w:t>
      </w:r>
      <w:proofErr w:type="spellEnd"/>
      <w:r w:rsidR="004A5DD1">
        <w:rPr>
          <w:rFonts w:ascii="Calibri" w:hAnsi="Calibri" w:cs="Calibri"/>
          <w:color w:val="000000"/>
        </w:rPr>
        <w:t>.</w:t>
      </w:r>
      <w:r w:rsidR="000447BB">
        <w:rPr>
          <w:rFonts w:ascii="Calibri" w:hAnsi="Calibri" w:cs="Calibri"/>
          <w:color w:val="000000"/>
        </w:rPr>
        <w:t xml:space="preserve"> Střídmý</w:t>
      </w:r>
      <w:r w:rsidR="000447BB" w:rsidRPr="000447BB">
        <w:rPr>
          <w:rFonts w:ascii="Calibri" w:hAnsi="Calibri" w:cs="Calibri"/>
          <w:color w:val="000000"/>
        </w:rPr>
        <w:t xml:space="preserve"> tvar domu koresponduje s</w:t>
      </w:r>
      <w:r w:rsidR="009C68A0">
        <w:rPr>
          <w:rFonts w:ascii="Calibri" w:hAnsi="Calibri" w:cs="Calibri"/>
          <w:color w:val="000000"/>
        </w:rPr>
        <w:t> </w:t>
      </w:r>
      <w:r w:rsidR="000447BB" w:rsidRPr="000447BB">
        <w:rPr>
          <w:rFonts w:ascii="Calibri" w:hAnsi="Calibri" w:cs="Calibri"/>
          <w:color w:val="000000"/>
        </w:rPr>
        <w:t xml:space="preserve">estetikou bílé </w:t>
      </w:r>
      <w:r w:rsidR="00210F9D">
        <w:rPr>
          <w:rFonts w:ascii="Calibri" w:hAnsi="Calibri" w:cs="Calibri"/>
          <w:color w:val="000000"/>
        </w:rPr>
        <w:t xml:space="preserve">a šedé </w:t>
      </w:r>
      <w:r w:rsidR="000447BB" w:rsidRPr="000447BB">
        <w:rPr>
          <w:rFonts w:ascii="Calibri" w:hAnsi="Calibri" w:cs="Calibri"/>
          <w:color w:val="000000"/>
        </w:rPr>
        <w:t xml:space="preserve">fasády, </w:t>
      </w:r>
      <w:r w:rsidR="007402C5">
        <w:rPr>
          <w:rFonts w:ascii="Calibri" w:hAnsi="Calibri" w:cs="Calibri"/>
          <w:color w:val="000000"/>
        </w:rPr>
        <w:t xml:space="preserve">na níž dominují </w:t>
      </w:r>
      <w:r w:rsidR="000447BB" w:rsidRPr="000447BB">
        <w:rPr>
          <w:rFonts w:ascii="Calibri" w:hAnsi="Calibri" w:cs="Calibri"/>
          <w:color w:val="000000"/>
        </w:rPr>
        <w:t>velkoformátová okna.</w:t>
      </w:r>
      <w:r w:rsidR="000447BB">
        <w:rPr>
          <w:rFonts w:ascii="Calibri" w:hAnsi="Calibri" w:cs="Calibri"/>
          <w:color w:val="000000"/>
        </w:rPr>
        <w:t xml:space="preserve"> Tento nerušivý</w:t>
      </w:r>
      <w:r w:rsidR="000447BB" w:rsidRPr="000447BB">
        <w:rPr>
          <w:rFonts w:ascii="Calibri" w:hAnsi="Calibri" w:cs="Calibri"/>
          <w:color w:val="000000"/>
        </w:rPr>
        <w:t xml:space="preserve"> vzhled </w:t>
      </w:r>
      <w:r w:rsidR="000447BB">
        <w:rPr>
          <w:rFonts w:ascii="Calibri" w:hAnsi="Calibri" w:cs="Calibri"/>
          <w:color w:val="000000"/>
        </w:rPr>
        <w:t xml:space="preserve">zároveň </w:t>
      </w:r>
      <w:r w:rsidR="000447BB" w:rsidRPr="000447BB">
        <w:rPr>
          <w:rFonts w:ascii="Calibri" w:hAnsi="Calibri" w:cs="Calibri"/>
          <w:color w:val="000000"/>
        </w:rPr>
        <w:t>provází funkčnost a účelnost.</w:t>
      </w:r>
      <w:r>
        <w:rPr>
          <w:rFonts w:ascii="Calibri" w:hAnsi="Calibri" w:cs="Calibri"/>
          <w:color w:val="000000"/>
        </w:rPr>
        <w:t xml:space="preserve"> </w:t>
      </w:r>
      <w:r w:rsidR="007D4BCA">
        <w:rPr>
          <w:rFonts w:ascii="Calibri" w:hAnsi="Calibri" w:cs="Calibri"/>
          <w:color w:val="000000"/>
        </w:rPr>
        <w:t>Název</w:t>
      </w:r>
      <w:r>
        <w:rPr>
          <w:rFonts w:ascii="Calibri" w:hAnsi="Calibri" w:cs="Calibri"/>
          <w:color w:val="000000"/>
        </w:rPr>
        <w:t xml:space="preserve"> projektu je odvozen od </w:t>
      </w:r>
      <w:r w:rsidR="008B2625">
        <w:rPr>
          <w:rFonts w:ascii="Calibri" w:hAnsi="Calibri" w:cs="Calibri"/>
          <w:color w:val="000000"/>
        </w:rPr>
        <w:t>stejnojmenné</w:t>
      </w:r>
      <w:r>
        <w:rPr>
          <w:rFonts w:ascii="Calibri" w:hAnsi="Calibri" w:cs="Calibri"/>
          <w:color w:val="000000"/>
        </w:rPr>
        <w:t xml:space="preserve"> ulic</w:t>
      </w:r>
      <w:r w:rsidR="008B2625">
        <w:rPr>
          <w:rFonts w:ascii="Calibri" w:hAnsi="Calibri" w:cs="Calibri"/>
          <w:color w:val="000000"/>
        </w:rPr>
        <w:t>e</w:t>
      </w:r>
      <w:r w:rsidR="00D73564">
        <w:rPr>
          <w:rFonts w:ascii="Calibri" w:hAnsi="Calibri" w:cs="Calibri"/>
          <w:color w:val="000000"/>
        </w:rPr>
        <w:t>.</w:t>
      </w:r>
    </w:p>
    <w:p w14:paraId="3568E66D" w14:textId="3A7EB7AB" w:rsidR="0053116D" w:rsidRPr="0053116D" w:rsidRDefault="00B858E9" w:rsidP="0053116D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Moderní</w:t>
      </w:r>
      <w:r w:rsidR="006F7D8E">
        <w:rPr>
          <w:rFonts w:ascii="Calibri" w:hAnsi="Calibri" w:cs="Calibri"/>
          <w:b/>
          <w:bCs/>
          <w:color w:val="000000"/>
        </w:rPr>
        <w:t xml:space="preserve"> bydlení</w:t>
      </w:r>
      <w:r w:rsidR="00FE3970">
        <w:rPr>
          <w:rFonts w:ascii="Calibri" w:hAnsi="Calibri" w:cs="Calibri"/>
          <w:b/>
          <w:bCs/>
          <w:color w:val="000000"/>
        </w:rPr>
        <w:t xml:space="preserve"> </w:t>
      </w:r>
      <w:r w:rsidR="002F555B">
        <w:rPr>
          <w:rFonts w:ascii="Calibri" w:hAnsi="Calibri" w:cs="Calibri"/>
          <w:b/>
          <w:bCs/>
          <w:color w:val="000000"/>
        </w:rPr>
        <w:t>s</w:t>
      </w:r>
      <w:r w:rsidR="009C68A0">
        <w:rPr>
          <w:rFonts w:ascii="Calibri" w:hAnsi="Calibri" w:cs="Calibri"/>
          <w:b/>
          <w:bCs/>
          <w:color w:val="000000"/>
        </w:rPr>
        <w:t> </w:t>
      </w:r>
      <w:r w:rsidR="002F555B">
        <w:rPr>
          <w:rFonts w:ascii="Calibri" w:hAnsi="Calibri" w:cs="Calibri"/>
          <w:b/>
          <w:bCs/>
          <w:color w:val="000000"/>
        </w:rPr>
        <w:t>výhodným financováním</w:t>
      </w:r>
    </w:p>
    <w:p w14:paraId="640CCCA5" w14:textId="4A525A54" w:rsidR="00F03285" w:rsidRDefault="009F560C" w:rsidP="0053116D">
      <w:pPr>
        <w:jc w:val="both"/>
        <w:rPr>
          <w:rFonts w:ascii="Calibri" w:hAnsi="Calibri" w:cs="Calibri"/>
          <w:color w:val="000000"/>
        </w:rPr>
      </w:pPr>
      <w:r w:rsidRPr="00BD3043">
        <w:rPr>
          <w:rFonts w:ascii="Calibri" w:hAnsi="Calibri" w:cs="Calibri"/>
          <w:i/>
          <w:iCs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3BDFE071" wp14:editId="12202764">
            <wp:simplePos x="0" y="0"/>
            <wp:positionH relativeFrom="margin">
              <wp:align>right</wp:align>
            </wp:positionH>
            <wp:positionV relativeFrom="paragraph">
              <wp:posOffset>845820</wp:posOffset>
            </wp:positionV>
            <wp:extent cx="1799590" cy="1124585"/>
            <wp:effectExtent l="0" t="0" r="0" b="0"/>
            <wp:wrapTight wrapText="bothSides">
              <wp:wrapPolygon edited="0">
                <wp:start x="0" y="0"/>
                <wp:lineTo x="0" y="21222"/>
                <wp:lineTo x="21265" y="21222"/>
                <wp:lineTo x="2126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67E" w:rsidRPr="00BD3043">
        <w:rPr>
          <w:rFonts w:ascii="Calibri" w:hAnsi="Calibri" w:cs="Calibri"/>
          <w:i/>
          <w:iCs/>
          <w:color w:val="000000"/>
        </w:rPr>
        <w:t>„</w:t>
      </w:r>
      <w:r w:rsidR="0053116D" w:rsidRPr="00BD3043">
        <w:rPr>
          <w:rFonts w:ascii="Calibri" w:hAnsi="Calibri" w:cs="Calibri"/>
          <w:i/>
          <w:iCs/>
          <w:color w:val="000000"/>
        </w:rPr>
        <w:t>V</w:t>
      </w:r>
      <w:r w:rsidR="00AA67B4" w:rsidRPr="00BD3043">
        <w:rPr>
          <w:rFonts w:ascii="Calibri" w:hAnsi="Calibri" w:cs="Calibri"/>
          <w:i/>
          <w:iCs/>
          <w:color w:val="000000"/>
        </w:rPr>
        <w:t> </w:t>
      </w:r>
      <w:r w:rsidR="0053116D" w:rsidRPr="00BD3043">
        <w:rPr>
          <w:rFonts w:ascii="Calibri" w:hAnsi="Calibri" w:cs="Calibri"/>
          <w:i/>
          <w:iCs/>
          <w:color w:val="000000"/>
        </w:rPr>
        <w:t xml:space="preserve">Rezidenci </w:t>
      </w:r>
      <w:proofErr w:type="spellStart"/>
      <w:r w:rsidR="0053116D" w:rsidRPr="00BD3043">
        <w:rPr>
          <w:rFonts w:ascii="Calibri" w:hAnsi="Calibri" w:cs="Calibri"/>
          <w:i/>
          <w:iCs/>
          <w:color w:val="000000"/>
        </w:rPr>
        <w:t>Marold</w:t>
      </w:r>
      <w:r w:rsidR="00F03285" w:rsidRPr="00BD3043">
        <w:rPr>
          <w:rFonts w:ascii="Calibri" w:hAnsi="Calibri" w:cs="Calibri"/>
          <w:i/>
          <w:iCs/>
          <w:color w:val="000000"/>
        </w:rPr>
        <w:t>ka</w:t>
      </w:r>
      <w:proofErr w:type="spellEnd"/>
      <w:r w:rsidR="0053116D" w:rsidRPr="00BD3043">
        <w:rPr>
          <w:rFonts w:ascii="Calibri" w:hAnsi="Calibri" w:cs="Calibri"/>
          <w:i/>
          <w:iCs/>
          <w:color w:val="000000"/>
        </w:rPr>
        <w:t xml:space="preserve"> jsme vsadili na </w:t>
      </w:r>
      <w:r w:rsidR="00347255" w:rsidRPr="00BD3043">
        <w:rPr>
          <w:rFonts w:ascii="Calibri" w:hAnsi="Calibri" w:cs="Calibri"/>
          <w:i/>
          <w:iCs/>
          <w:color w:val="000000"/>
        </w:rPr>
        <w:t xml:space="preserve">moderní a kvalitní </w:t>
      </w:r>
      <w:r w:rsidR="0053116D" w:rsidRPr="00BD3043">
        <w:rPr>
          <w:rFonts w:ascii="Calibri" w:hAnsi="Calibri" w:cs="Calibri"/>
          <w:i/>
          <w:iCs/>
          <w:color w:val="000000"/>
        </w:rPr>
        <w:t xml:space="preserve">materiály a zvolené místo jsme využili na maximum, abychom precizně naplnili všechny současné standardy. </w:t>
      </w:r>
      <w:r w:rsidR="00DD6BB6" w:rsidRPr="00BD3043">
        <w:rPr>
          <w:rFonts w:ascii="Calibri" w:hAnsi="Calibri" w:cs="Calibri"/>
          <w:i/>
          <w:iCs/>
          <w:color w:val="000000"/>
        </w:rPr>
        <w:t>Bonusem je velikost domu, která skýtá dostatek soukromí, ale i příležitosti budovat sousedské vztahy</w:t>
      </w:r>
      <w:r w:rsidR="00F03285" w:rsidRPr="00BD3043">
        <w:rPr>
          <w:rFonts w:ascii="Calibri" w:hAnsi="Calibri" w:cs="Calibri"/>
          <w:i/>
          <w:iCs/>
          <w:color w:val="000000"/>
        </w:rPr>
        <w:t xml:space="preserve"> na společné střešní terase</w:t>
      </w:r>
      <w:r w:rsidR="0053116D" w:rsidRPr="00BD3043">
        <w:rPr>
          <w:rFonts w:ascii="Calibri" w:hAnsi="Calibri" w:cs="Calibri"/>
          <w:i/>
          <w:iCs/>
          <w:color w:val="000000"/>
        </w:rPr>
        <w:t xml:space="preserve">,“ </w:t>
      </w:r>
      <w:r w:rsidR="0053116D" w:rsidRPr="00BD3043">
        <w:rPr>
          <w:rFonts w:ascii="Calibri" w:hAnsi="Calibri" w:cs="Calibri"/>
          <w:color w:val="000000"/>
        </w:rPr>
        <w:t xml:space="preserve">popisuje ředitel rezidenčních projektů </w:t>
      </w:r>
      <w:hyperlink r:id="rId15" w:history="1">
        <w:r w:rsidR="0053116D" w:rsidRPr="00BD3043">
          <w:rPr>
            <w:rStyle w:val="Hypertextovodkaz"/>
            <w:rFonts w:ascii="Calibri" w:hAnsi="Calibri" w:cs="Calibri"/>
          </w:rPr>
          <w:t>PSN</w:t>
        </w:r>
      </w:hyperlink>
      <w:r w:rsidR="0053116D" w:rsidRPr="00BD3043">
        <w:rPr>
          <w:rFonts w:ascii="Calibri" w:hAnsi="Calibri" w:cs="Calibri"/>
          <w:color w:val="000000"/>
        </w:rPr>
        <w:t xml:space="preserve"> Marek Padevět</w:t>
      </w:r>
      <w:r w:rsidR="00F03285" w:rsidRPr="00BD3043">
        <w:rPr>
          <w:rFonts w:ascii="Calibri" w:hAnsi="Calibri" w:cs="Calibri"/>
          <w:color w:val="000000"/>
        </w:rPr>
        <w:t>.</w:t>
      </w:r>
    </w:p>
    <w:p w14:paraId="4EBE7178" w14:textId="029A4950" w:rsidR="00BD3043" w:rsidRPr="00C871D3" w:rsidRDefault="003D5EB9" w:rsidP="00BD3043">
      <w:pPr>
        <w:jc w:val="both"/>
      </w:pPr>
      <w:r>
        <w:t>Realitní trh v poslední době začíná opět oživovat, což je vidět i</w:t>
      </w:r>
      <w:r w:rsidR="00FC06F0">
        <w:t> </w:t>
      </w:r>
      <w:r w:rsidR="00BD3043" w:rsidRPr="00C871D3">
        <w:t>v</w:t>
      </w:r>
      <w:r>
        <w:t> </w:t>
      </w:r>
      <w:r w:rsidR="00BD3043" w:rsidRPr="00C871D3">
        <w:t>předprodejích</w:t>
      </w:r>
      <w:r>
        <w:t>, kdy</w:t>
      </w:r>
      <w:r w:rsidR="00BD3043" w:rsidRPr="00C871D3">
        <w:t xml:space="preserve"> zájemci o bydlení v</w:t>
      </w:r>
      <w:r w:rsidR="009C68A0">
        <w:t> </w:t>
      </w:r>
      <w:r w:rsidR="00BD3043" w:rsidRPr="00C871D3">
        <w:t xml:space="preserve">Rezidenci </w:t>
      </w:r>
      <w:proofErr w:type="spellStart"/>
      <w:r w:rsidR="00BD3043" w:rsidRPr="00C871D3">
        <w:t>Maroldka</w:t>
      </w:r>
      <w:proofErr w:type="spellEnd"/>
      <w:r w:rsidR="00BD3043" w:rsidRPr="00C871D3">
        <w:t xml:space="preserve"> </w:t>
      </w:r>
      <w:r w:rsidR="00934972">
        <w:t>vy</w:t>
      </w:r>
      <w:r w:rsidR="00BD3043" w:rsidRPr="00C871D3">
        <w:t xml:space="preserve">koupili </w:t>
      </w:r>
      <w:r w:rsidR="00BD3043" w:rsidRPr="00FC06F0">
        <w:t>již třetinu jednotek</w:t>
      </w:r>
      <w:r w:rsidR="00BD3043" w:rsidRPr="00C871D3">
        <w:t xml:space="preserve">. </w:t>
      </w:r>
      <w:r w:rsidR="00BD3043" w:rsidRPr="00BB0352">
        <w:rPr>
          <w:i/>
          <w:iCs/>
        </w:rPr>
        <w:t xml:space="preserve">„Samozřejmě vnímáme složitou situaci kupujících, kteří stále častěji mají problém kvůli inflaci a vysokým úrokovým sazbám dosáhnout na hypoteční úvěr. Abychom klientům </w:t>
      </w:r>
      <w:r w:rsidR="009120CE" w:rsidRPr="00BB0352">
        <w:rPr>
          <w:i/>
          <w:iCs/>
        </w:rPr>
        <w:t>cestu za novým bydlením ještě více usnadnili</w:t>
      </w:r>
      <w:r w:rsidR="00BD3043" w:rsidRPr="00BB0352">
        <w:rPr>
          <w:i/>
          <w:iCs/>
        </w:rPr>
        <w:t>, v</w:t>
      </w:r>
      <w:r w:rsidR="009C68A0">
        <w:rPr>
          <w:i/>
          <w:iCs/>
        </w:rPr>
        <w:t> </w:t>
      </w:r>
      <w:r w:rsidR="00BD3043" w:rsidRPr="00BB0352">
        <w:rPr>
          <w:i/>
          <w:iCs/>
        </w:rPr>
        <w:t xml:space="preserve">první fázi koupě </w:t>
      </w:r>
      <w:r w:rsidR="009120CE" w:rsidRPr="00BB0352">
        <w:rPr>
          <w:i/>
          <w:iCs/>
        </w:rPr>
        <w:t xml:space="preserve">jim stačí </w:t>
      </w:r>
      <w:r w:rsidR="00BD3043" w:rsidRPr="00BB0352">
        <w:rPr>
          <w:i/>
          <w:iCs/>
        </w:rPr>
        <w:t>pouhých 10</w:t>
      </w:r>
      <w:r w:rsidR="009120CE" w:rsidRPr="00BB0352">
        <w:rPr>
          <w:i/>
          <w:iCs/>
        </w:rPr>
        <w:t xml:space="preserve"> </w:t>
      </w:r>
      <w:r w:rsidR="00BD3043" w:rsidRPr="00BB0352">
        <w:rPr>
          <w:i/>
          <w:iCs/>
        </w:rPr>
        <w:t>% z</w:t>
      </w:r>
      <w:r w:rsidR="009C68A0">
        <w:rPr>
          <w:i/>
          <w:iCs/>
        </w:rPr>
        <w:t> </w:t>
      </w:r>
      <w:r w:rsidR="00BD3043" w:rsidRPr="00BB0352">
        <w:rPr>
          <w:i/>
          <w:iCs/>
        </w:rPr>
        <w:t>kupní ceny a více jak 70</w:t>
      </w:r>
      <w:r w:rsidR="009120CE" w:rsidRPr="00BB0352">
        <w:rPr>
          <w:i/>
          <w:iCs/>
        </w:rPr>
        <w:t xml:space="preserve"> </w:t>
      </w:r>
      <w:r w:rsidR="00BD3043" w:rsidRPr="00BB0352">
        <w:rPr>
          <w:i/>
          <w:iCs/>
        </w:rPr>
        <w:t xml:space="preserve">% </w:t>
      </w:r>
      <w:r w:rsidR="009120CE" w:rsidRPr="00BB0352">
        <w:rPr>
          <w:i/>
          <w:iCs/>
        </w:rPr>
        <w:t xml:space="preserve">mohou </w:t>
      </w:r>
      <w:r w:rsidR="00BD3043" w:rsidRPr="00BB0352">
        <w:rPr>
          <w:i/>
          <w:iCs/>
        </w:rPr>
        <w:t>uhrad</w:t>
      </w:r>
      <w:r w:rsidR="009120CE" w:rsidRPr="00BB0352">
        <w:rPr>
          <w:i/>
          <w:iCs/>
        </w:rPr>
        <w:t>it</w:t>
      </w:r>
      <w:r w:rsidR="00BD3043" w:rsidRPr="00BB0352">
        <w:rPr>
          <w:i/>
          <w:iCs/>
        </w:rPr>
        <w:t xml:space="preserve"> až po dokončení projektu a po podpisu kupní smlouvy</w:t>
      </w:r>
      <w:r w:rsidR="009120CE" w:rsidRPr="00BB0352">
        <w:rPr>
          <w:i/>
          <w:iCs/>
        </w:rPr>
        <w:t>,</w:t>
      </w:r>
      <w:r w:rsidR="00BD3043" w:rsidRPr="00BB0352">
        <w:rPr>
          <w:i/>
          <w:iCs/>
        </w:rPr>
        <w:t>“</w:t>
      </w:r>
      <w:r w:rsidR="00BD3043" w:rsidRPr="00C871D3">
        <w:rPr>
          <w:i/>
          <w:iCs/>
        </w:rPr>
        <w:t xml:space="preserve"> </w:t>
      </w:r>
      <w:r w:rsidR="00BD3043" w:rsidRPr="00C871D3">
        <w:t>uvádí Marek Padevět.</w:t>
      </w:r>
    </w:p>
    <w:p w14:paraId="2CB18848" w14:textId="228BDDDC" w:rsidR="00994438" w:rsidRPr="0053116D" w:rsidRDefault="00EE222E" w:rsidP="0053116D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Nusle v</w:t>
      </w:r>
      <w:r w:rsidR="009C68A0">
        <w:rPr>
          <w:rFonts w:ascii="Calibri" w:hAnsi="Calibri" w:cs="Calibri"/>
          <w:b/>
          <w:bCs/>
          <w:color w:val="000000"/>
        </w:rPr>
        <w:t> </w:t>
      </w:r>
      <w:r>
        <w:rPr>
          <w:rFonts w:ascii="Calibri" w:hAnsi="Calibri" w:cs="Calibri"/>
          <w:b/>
          <w:bCs/>
          <w:color w:val="000000"/>
        </w:rPr>
        <w:t>posledních letech ožívají mnoha příjemnými místy</w:t>
      </w:r>
    </w:p>
    <w:p w14:paraId="2C9C242E" w14:textId="187DAC80" w:rsidR="007D4BCA" w:rsidRDefault="009F560C" w:rsidP="0053116D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lastRenderedPageBreak/>
        <w:drawing>
          <wp:anchor distT="0" distB="0" distL="114300" distR="114300" simplePos="0" relativeHeight="251661312" behindDoc="1" locked="0" layoutInCell="1" allowOverlap="1" wp14:anchorId="44EF575C" wp14:editId="4E7A10F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00000" cy="1124673"/>
            <wp:effectExtent l="0" t="0" r="0" b="0"/>
            <wp:wrapTight wrapText="bothSides">
              <wp:wrapPolygon edited="0">
                <wp:start x="0" y="0"/>
                <wp:lineTo x="0" y="21222"/>
                <wp:lineTo x="21265" y="21222"/>
                <wp:lineTo x="2126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24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BB6">
        <w:rPr>
          <w:rFonts w:ascii="Calibri" w:hAnsi="Calibri" w:cs="Calibri"/>
          <w:color w:val="000000"/>
        </w:rPr>
        <w:t xml:space="preserve">Projekt Rezidence </w:t>
      </w:r>
      <w:proofErr w:type="spellStart"/>
      <w:r w:rsidR="00DD6BB6">
        <w:rPr>
          <w:rFonts w:ascii="Calibri" w:hAnsi="Calibri" w:cs="Calibri"/>
          <w:color w:val="000000"/>
        </w:rPr>
        <w:t>Marold</w:t>
      </w:r>
      <w:r w:rsidR="003C7882">
        <w:rPr>
          <w:rFonts w:ascii="Calibri" w:hAnsi="Calibri" w:cs="Calibri"/>
          <w:color w:val="000000"/>
        </w:rPr>
        <w:t>k</w:t>
      </w:r>
      <w:r w:rsidR="00DD6BB6">
        <w:rPr>
          <w:rFonts w:ascii="Calibri" w:hAnsi="Calibri" w:cs="Calibri"/>
          <w:color w:val="000000"/>
        </w:rPr>
        <w:t>a</w:t>
      </w:r>
      <w:proofErr w:type="spellEnd"/>
      <w:r w:rsidR="00DD6BB6">
        <w:rPr>
          <w:rFonts w:ascii="Calibri" w:hAnsi="Calibri" w:cs="Calibri"/>
          <w:color w:val="000000"/>
        </w:rPr>
        <w:t xml:space="preserve"> </w:t>
      </w:r>
      <w:r w:rsidR="00F34215">
        <w:rPr>
          <w:rFonts w:ascii="Calibri" w:hAnsi="Calibri" w:cs="Calibri"/>
          <w:color w:val="000000"/>
        </w:rPr>
        <w:t xml:space="preserve">vyrůstá </w:t>
      </w:r>
      <w:r w:rsidR="007D4BCA">
        <w:rPr>
          <w:rFonts w:ascii="Calibri" w:hAnsi="Calibri" w:cs="Calibri"/>
          <w:color w:val="000000"/>
        </w:rPr>
        <w:t>v</w:t>
      </w:r>
      <w:r w:rsidR="009C68A0">
        <w:rPr>
          <w:rFonts w:ascii="Calibri" w:hAnsi="Calibri" w:cs="Calibri"/>
          <w:color w:val="000000"/>
        </w:rPr>
        <w:t> </w:t>
      </w:r>
      <w:r w:rsidR="007D4BCA">
        <w:rPr>
          <w:rFonts w:ascii="Calibri" w:hAnsi="Calibri" w:cs="Calibri"/>
          <w:color w:val="000000"/>
        </w:rPr>
        <w:t>městské čtvrti Nusle</w:t>
      </w:r>
      <w:r w:rsidR="00DD6BB6" w:rsidRPr="00DD6BB6">
        <w:rPr>
          <w:rFonts w:ascii="Calibri" w:hAnsi="Calibri" w:cs="Calibri"/>
          <w:color w:val="000000"/>
        </w:rPr>
        <w:t xml:space="preserve"> s</w:t>
      </w:r>
      <w:r w:rsidR="009C68A0">
        <w:rPr>
          <w:rFonts w:ascii="Calibri" w:hAnsi="Calibri" w:cs="Calibri"/>
          <w:color w:val="000000"/>
        </w:rPr>
        <w:t> </w:t>
      </w:r>
      <w:r w:rsidR="007D4BCA">
        <w:rPr>
          <w:rFonts w:ascii="Calibri" w:hAnsi="Calibri" w:cs="Calibri"/>
          <w:color w:val="000000"/>
        </w:rPr>
        <w:t>klidnou</w:t>
      </w:r>
      <w:r w:rsidR="00DD6BB6" w:rsidRPr="00DD6BB6">
        <w:rPr>
          <w:rFonts w:ascii="Calibri" w:hAnsi="Calibri" w:cs="Calibri"/>
          <w:color w:val="000000"/>
        </w:rPr>
        <w:t xml:space="preserve"> atmosférou</w:t>
      </w:r>
      <w:r w:rsidR="007D4BCA">
        <w:rPr>
          <w:rFonts w:ascii="Calibri" w:hAnsi="Calibri" w:cs="Calibri"/>
          <w:color w:val="000000"/>
        </w:rPr>
        <w:t xml:space="preserve"> a vším potřebným po ruce. </w:t>
      </w:r>
      <w:r w:rsidR="00821D0C">
        <w:rPr>
          <w:rFonts w:ascii="Calibri" w:hAnsi="Calibri" w:cs="Calibri"/>
          <w:color w:val="000000"/>
        </w:rPr>
        <w:t>V</w:t>
      </w:r>
      <w:r w:rsidR="007D4BCA" w:rsidRPr="007D4BCA">
        <w:rPr>
          <w:rFonts w:ascii="Calibri" w:hAnsi="Calibri" w:cs="Calibri"/>
          <w:color w:val="000000"/>
        </w:rPr>
        <w:t xml:space="preserve">edle kaváren, bister a barů </w:t>
      </w:r>
      <w:r w:rsidR="007D4BCA">
        <w:rPr>
          <w:rFonts w:ascii="Calibri" w:hAnsi="Calibri" w:cs="Calibri"/>
          <w:color w:val="000000"/>
        </w:rPr>
        <w:t>se tu dá zavítat</w:t>
      </w:r>
      <w:r w:rsidR="007D4BCA" w:rsidRPr="007D4BCA">
        <w:rPr>
          <w:rFonts w:ascii="Calibri" w:hAnsi="Calibri" w:cs="Calibri"/>
          <w:color w:val="000000"/>
        </w:rPr>
        <w:t xml:space="preserve"> i</w:t>
      </w:r>
      <w:r w:rsidR="007D4BCA">
        <w:rPr>
          <w:rFonts w:ascii="Calibri" w:hAnsi="Calibri" w:cs="Calibri"/>
          <w:color w:val="000000"/>
        </w:rPr>
        <w:t xml:space="preserve"> do</w:t>
      </w:r>
      <w:r w:rsidR="007D4BCA" w:rsidRPr="007D4BCA">
        <w:rPr>
          <w:rFonts w:ascii="Calibri" w:hAnsi="Calibri" w:cs="Calibri"/>
          <w:color w:val="000000"/>
        </w:rPr>
        <w:t xml:space="preserve"> </w:t>
      </w:r>
      <w:r w:rsidR="009C68A0">
        <w:rPr>
          <w:rFonts w:ascii="Calibri" w:hAnsi="Calibri" w:cs="Calibri"/>
          <w:color w:val="000000"/>
        </w:rPr>
        <w:t xml:space="preserve">oblíbených </w:t>
      </w:r>
      <w:r w:rsidR="007D4BCA" w:rsidRPr="007D4BCA">
        <w:rPr>
          <w:rFonts w:ascii="Calibri" w:hAnsi="Calibri" w:cs="Calibri"/>
          <w:color w:val="000000"/>
        </w:rPr>
        <w:t>pekár</w:t>
      </w:r>
      <w:r w:rsidR="007D4BCA">
        <w:rPr>
          <w:rFonts w:ascii="Calibri" w:hAnsi="Calibri" w:cs="Calibri"/>
          <w:color w:val="000000"/>
        </w:rPr>
        <w:t>en</w:t>
      </w:r>
      <w:r w:rsidR="009C68A0">
        <w:rPr>
          <w:rFonts w:ascii="Calibri" w:hAnsi="Calibri" w:cs="Calibri"/>
          <w:color w:val="000000"/>
        </w:rPr>
        <w:t xml:space="preserve"> a</w:t>
      </w:r>
      <w:r w:rsidR="007D4BCA" w:rsidRPr="007D4BCA">
        <w:rPr>
          <w:rFonts w:ascii="Calibri" w:hAnsi="Calibri" w:cs="Calibri"/>
          <w:color w:val="000000"/>
        </w:rPr>
        <w:t xml:space="preserve"> farmářsk</w:t>
      </w:r>
      <w:r w:rsidR="007D4BCA">
        <w:rPr>
          <w:rFonts w:ascii="Calibri" w:hAnsi="Calibri" w:cs="Calibri"/>
          <w:color w:val="000000"/>
        </w:rPr>
        <w:t>ých</w:t>
      </w:r>
      <w:r w:rsidR="007D4BCA" w:rsidRPr="007D4BCA">
        <w:rPr>
          <w:rFonts w:ascii="Calibri" w:hAnsi="Calibri" w:cs="Calibri"/>
          <w:color w:val="000000"/>
        </w:rPr>
        <w:t xml:space="preserve"> prodej</w:t>
      </w:r>
      <w:r w:rsidR="007D4BCA">
        <w:rPr>
          <w:rFonts w:ascii="Calibri" w:hAnsi="Calibri" w:cs="Calibri"/>
          <w:color w:val="000000"/>
        </w:rPr>
        <w:t>en</w:t>
      </w:r>
      <w:r w:rsidR="007D4BCA" w:rsidRPr="007D4BCA">
        <w:rPr>
          <w:rFonts w:ascii="Calibri" w:hAnsi="Calibri" w:cs="Calibri"/>
          <w:color w:val="000000"/>
        </w:rPr>
        <w:t xml:space="preserve">. </w:t>
      </w:r>
      <w:r w:rsidR="007D4BCA">
        <w:rPr>
          <w:rFonts w:ascii="Calibri" w:hAnsi="Calibri" w:cs="Calibri"/>
          <w:color w:val="000000"/>
        </w:rPr>
        <w:t>K</w:t>
      </w:r>
      <w:r w:rsidR="00821D0C">
        <w:rPr>
          <w:rFonts w:ascii="Calibri" w:hAnsi="Calibri" w:cs="Calibri"/>
          <w:color w:val="000000"/>
        </w:rPr>
        <w:t xml:space="preserve"> dalším </w:t>
      </w:r>
      <w:r w:rsidR="007D4BCA" w:rsidRPr="007D4BCA">
        <w:rPr>
          <w:rFonts w:ascii="Calibri" w:hAnsi="Calibri" w:cs="Calibri"/>
          <w:color w:val="000000"/>
        </w:rPr>
        <w:t>gastronomickým požitkům</w:t>
      </w:r>
      <w:r w:rsidR="00821D0C">
        <w:rPr>
          <w:rFonts w:ascii="Calibri" w:hAnsi="Calibri" w:cs="Calibri"/>
          <w:color w:val="000000"/>
        </w:rPr>
        <w:t>, ale i</w:t>
      </w:r>
      <w:r w:rsidR="007D4BCA" w:rsidRPr="007D4BCA">
        <w:rPr>
          <w:rFonts w:ascii="Calibri" w:hAnsi="Calibri" w:cs="Calibri"/>
          <w:color w:val="000000"/>
        </w:rPr>
        <w:t xml:space="preserve"> </w:t>
      </w:r>
      <w:r w:rsidR="007B5110">
        <w:rPr>
          <w:rFonts w:ascii="Calibri" w:hAnsi="Calibri" w:cs="Calibri"/>
          <w:color w:val="000000"/>
        </w:rPr>
        <w:t xml:space="preserve">k </w:t>
      </w:r>
      <w:r w:rsidR="00821D0C" w:rsidRPr="007D4BCA">
        <w:rPr>
          <w:rFonts w:ascii="Calibri" w:hAnsi="Calibri" w:cs="Calibri"/>
          <w:color w:val="000000"/>
        </w:rPr>
        <w:t xml:space="preserve">zábavě, kultuře </w:t>
      </w:r>
      <w:r w:rsidR="00821D0C">
        <w:rPr>
          <w:rFonts w:ascii="Calibri" w:hAnsi="Calibri" w:cs="Calibri"/>
          <w:color w:val="000000"/>
        </w:rPr>
        <w:t>a</w:t>
      </w:r>
      <w:r w:rsidR="00821D0C" w:rsidRPr="007D4BCA">
        <w:rPr>
          <w:rFonts w:ascii="Calibri" w:hAnsi="Calibri" w:cs="Calibri"/>
          <w:color w:val="000000"/>
        </w:rPr>
        <w:t xml:space="preserve"> sportu </w:t>
      </w:r>
      <w:r w:rsidR="007D4BCA">
        <w:rPr>
          <w:rFonts w:ascii="Calibri" w:hAnsi="Calibri" w:cs="Calibri"/>
          <w:color w:val="000000"/>
        </w:rPr>
        <w:t xml:space="preserve">láká další oblíbená čtvrť Vršovice, </w:t>
      </w:r>
      <w:r w:rsidR="00210F9D">
        <w:rPr>
          <w:rFonts w:ascii="Calibri" w:hAnsi="Calibri" w:cs="Calibri"/>
          <w:color w:val="000000"/>
        </w:rPr>
        <w:t xml:space="preserve">jejíž hranice začínají </w:t>
      </w:r>
      <w:r w:rsidR="007D4BCA">
        <w:rPr>
          <w:rFonts w:ascii="Calibri" w:hAnsi="Calibri" w:cs="Calibri"/>
          <w:color w:val="000000"/>
        </w:rPr>
        <w:t>doslova za rohem</w:t>
      </w:r>
      <w:r w:rsidR="0053116D">
        <w:rPr>
          <w:rFonts w:ascii="Calibri" w:hAnsi="Calibri" w:cs="Calibri"/>
          <w:color w:val="000000"/>
        </w:rPr>
        <w:t xml:space="preserve"> projektu.</w:t>
      </w:r>
    </w:p>
    <w:p w14:paraId="7D8C7E6E" w14:textId="2D415E4F" w:rsidR="00DD6BB6" w:rsidRDefault="00821D0C" w:rsidP="0053116D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 významným benefitům patří skvělá dopravní dostupnost – r</w:t>
      </w:r>
      <w:r w:rsidR="007D4BCA">
        <w:rPr>
          <w:rFonts w:ascii="Calibri" w:hAnsi="Calibri" w:cs="Calibri"/>
          <w:color w:val="000000"/>
        </w:rPr>
        <w:t>ychlé cesty po metropoli</w:t>
      </w:r>
      <w:r w:rsidR="00DD6BB6" w:rsidRPr="00DD6BB6">
        <w:rPr>
          <w:rFonts w:ascii="Calibri" w:hAnsi="Calibri" w:cs="Calibri"/>
          <w:color w:val="000000"/>
        </w:rPr>
        <w:t xml:space="preserve"> </w:t>
      </w:r>
      <w:r w:rsidR="0053116D">
        <w:rPr>
          <w:rFonts w:ascii="Calibri" w:hAnsi="Calibri" w:cs="Calibri"/>
          <w:color w:val="000000"/>
        </w:rPr>
        <w:t>zajistí</w:t>
      </w:r>
      <w:r w:rsidR="00DD6BB6">
        <w:rPr>
          <w:rFonts w:ascii="Calibri" w:hAnsi="Calibri" w:cs="Calibri"/>
          <w:color w:val="000000"/>
        </w:rPr>
        <w:t xml:space="preserve"> </w:t>
      </w:r>
      <w:r w:rsidR="003C7882">
        <w:rPr>
          <w:rFonts w:ascii="Calibri" w:hAnsi="Calibri" w:cs="Calibri"/>
          <w:color w:val="000000"/>
        </w:rPr>
        <w:t xml:space="preserve">bohatá </w:t>
      </w:r>
      <w:r w:rsidR="00DD6BB6">
        <w:rPr>
          <w:rFonts w:ascii="Calibri" w:hAnsi="Calibri" w:cs="Calibri"/>
          <w:color w:val="000000"/>
        </w:rPr>
        <w:t>sí</w:t>
      </w:r>
      <w:r w:rsidR="0053116D">
        <w:rPr>
          <w:rFonts w:ascii="Calibri" w:hAnsi="Calibri" w:cs="Calibri"/>
          <w:color w:val="000000"/>
        </w:rPr>
        <w:t>ť</w:t>
      </w:r>
      <w:r w:rsidR="00DD6BB6">
        <w:rPr>
          <w:rFonts w:ascii="Calibri" w:hAnsi="Calibri" w:cs="Calibri"/>
          <w:color w:val="000000"/>
        </w:rPr>
        <w:t xml:space="preserve"> tramvajových, autobusových</w:t>
      </w:r>
      <w:r w:rsidR="00AA67B4">
        <w:rPr>
          <w:rFonts w:ascii="Calibri" w:hAnsi="Calibri" w:cs="Calibri"/>
          <w:color w:val="000000"/>
        </w:rPr>
        <w:t xml:space="preserve"> a </w:t>
      </w:r>
      <w:r w:rsidR="00DD6BB6">
        <w:rPr>
          <w:rFonts w:ascii="Calibri" w:hAnsi="Calibri" w:cs="Calibri"/>
          <w:color w:val="000000"/>
        </w:rPr>
        <w:t>vlakových linek</w:t>
      </w:r>
      <w:r>
        <w:rPr>
          <w:rFonts w:ascii="Calibri" w:hAnsi="Calibri" w:cs="Calibri"/>
          <w:color w:val="000000"/>
        </w:rPr>
        <w:t>.</w:t>
      </w:r>
      <w:r w:rsidR="00DD6BB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</w:t>
      </w:r>
      <w:r w:rsidR="007D4BCA">
        <w:rPr>
          <w:rFonts w:ascii="Calibri" w:hAnsi="Calibri" w:cs="Calibri"/>
          <w:color w:val="000000"/>
        </w:rPr>
        <w:t xml:space="preserve">a </w:t>
      </w:r>
      <w:r>
        <w:rPr>
          <w:rFonts w:ascii="Calibri" w:hAnsi="Calibri" w:cs="Calibri"/>
          <w:color w:val="000000"/>
        </w:rPr>
        <w:t xml:space="preserve">nově zrekonstruované </w:t>
      </w:r>
      <w:r w:rsidR="00DD6BB6" w:rsidRPr="00DD6BB6">
        <w:rPr>
          <w:rFonts w:ascii="Calibri" w:hAnsi="Calibri" w:cs="Calibri"/>
          <w:color w:val="000000"/>
        </w:rPr>
        <w:t>Nádraží Vršovice</w:t>
      </w:r>
      <w:r w:rsidR="00DD6BB6">
        <w:rPr>
          <w:rFonts w:ascii="Calibri" w:hAnsi="Calibri" w:cs="Calibri"/>
          <w:color w:val="000000"/>
        </w:rPr>
        <w:t xml:space="preserve"> </w:t>
      </w:r>
      <w:r w:rsidR="007D4BCA">
        <w:rPr>
          <w:rFonts w:ascii="Calibri" w:hAnsi="Calibri" w:cs="Calibri"/>
          <w:color w:val="000000"/>
        </w:rPr>
        <w:t xml:space="preserve">se </w:t>
      </w:r>
      <w:r w:rsidR="00DD6BB6">
        <w:rPr>
          <w:rFonts w:ascii="Calibri" w:hAnsi="Calibri" w:cs="Calibri"/>
          <w:color w:val="000000"/>
        </w:rPr>
        <w:t>pak</w:t>
      </w:r>
      <w:r w:rsidR="00DD6BB6" w:rsidRPr="00DD6BB6">
        <w:rPr>
          <w:rFonts w:ascii="Calibri" w:hAnsi="Calibri" w:cs="Calibri"/>
          <w:color w:val="000000"/>
        </w:rPr>
        <w:t xml:space="preserve"> </w:t>
      </w:r>
      <w:r w:rsidR="007D4BCA">
        <w:rPr>
          <w:rFonts w:ascii="Calibri" w:hAnsi="Calibri" w:cs="Calibri"/>
          <w:color w:val="000000"/>
        </w:rPr>
        <w:t xml:space="preserve">dá </w:t>
      </w:r>
      <w:r>
        <w:rPr>
          <w:rFonts w:ascii="Calibri" w:hAnsi="Calibri" w:cs="Calibri"/>
          <w:color w:val="000000"/>
        </w:rPr>
        <w:t xml:space="preserve">díky podchodu dojít </w:t>
      </w:r>
      <w:r w:rsidR="007D4BCA">
        <w:rPr>
          <w:rFonts w:ascii="Calibri" w:hAnsi="Calibri" w:cs="Calibri"/>
          <w:color w:val="000000"/>
        </w:rPr>
        <w:t xml:space="preserve">za </w:t>
      </w:r>
      <w:r w:rsidR="009F560C">
        <w:rPr>
          <w:rFonts w:ascii="Calibri" w:hAnsi="Calibri" w:cs="Calibri"/>
          <w:color w:val="000000"/>
        </w:rPr>
        <w:t>10</w:t>
      </w:r>
      <w:r w:rsidR="00DD6BB6" w:rsidRPr="00DD6BB6">
        <w:rPr>
          <w:rFonts w:ascii="Calibri" w:hAnsi="Calibri" w:cs="Calibri"/>
          <w:color w:val="000000"/>
        </w:rPr>
        <w:t xml:space="preserve"> minut.</w:t>
      </w:r>
    </w:p>
    <w:p w14:paraId="1C3F0C6F" w14:textId="193063CC" w:rsidR="00821D0C" w:rsidRDefault="0053116D" w:rsidP="007C5838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Ve volných chvílích se dá kochat</w:t>
      </w:r>
      <w:r w:rsidR="007D4BCA">
        <w:rPr>
          <w:rFonts w:ascii="Calibri" w:hAnsi="Calibri" w:cs="Calibri"/>
          <w:color w:val="000000"/>
        </w:rPr>
        <w:t xml:space="preserve"> </w:t>
      </w:r>
      <w:r w:rsidR="00DD6BB6" w:rsidRPr="00DD6BB6">
        <w:rPr>
          <w:rFonts w:ascii="Calibri" w:hAnsi="Calibri" w:cs="Calibri"/>
          <w:color w:val="000000"/>
        </w:rPr>
        <w:t xml:space="preserve">krásou přírody v nedalekých parcích </w:t>
      </w:r>
      <w:proofErr w:type="spellStart"/>
      <w:r w:rsidR="00210F9D" w:rsidRPr="00210F9D">
        <w:rPr>
          <w:rFonts w:ascii="Calibri" w:hAnsi="Calibri" w:cs="Calibri"/>
          <w:color w:val="000000"/>
        </w:rPr>
        <w:t>Grébovka</w:t>
      </w:r>
      <w:proofErr w:type="spellEnd"/>
      <w:r w:rsidR="00210F9D" w:rsidRPr="00210F9D">
        <w:rPr>
          <w:rFonts w:ascii="Calibri" w:hAnsi="Calibri" w:cs="Calibri"/>
          <w:color w:val="000000"/>
        </w:rPr>
        <w:t xml:space="preserve"> (Havlíčkovy sady)</w:t>
      </w:r>
      <w:r w:rsidR="00210F9D">
        <w:rPr>
          <w:rFonts w:ascii="Calibri" w:hAnsi="Calibri" w:cs="Calibri"/>
          <w:color w:val="000000"/>
        </w:rPr>
        <w:t xml:space="preserve"> </w:t>
      </w:r>
      <w:r w:rsidR="00DD6BB6" w:rsidRPr="00DD6BB6">
        <w:rPr>
          <w:rFonts w:ascii="Calibri" w:hAnsi="Calibri" w:cs="Calibri"/>
          <w:color w:val="000000"/>
        </w:rPr>
        <w:t>nebo Folimanka.</w:t>
      </w:r>
      <w:r w:rsidR="007D4BCA">
        <w:rPr>
          <w:rFonts w:ascii="Calibri" w:hAnsi="Calibri" w:cs="Calibri"/>
          <w:color w:val="000000"/>
        </w:rPr>
        <w:t xml:space="preserve"> Necelých</w:t>
      </w:r>
      <w:r w:rsidR="007D4BCA" w:rsidRPr="007D4BCA">
        <w:rPr>
          <w:rFonts w:ascii="Calibri" w:hAnsi="Calibri" w:cs="Calibri"/>
          <w:color w:val="000000"/>
        </w:rPr>
        <w:t xml:space="preserve"> </w:t>
      </w:r>
      <w:r w:rsidR="009F560C">
        <w:rPr>
          <w:rFonts w:ascii="Calibri" w:hAnsi="Calibri" w:cs="Calibri"/>
          <w:color w:val="000000"/>
        </w:rPr>
        <w:t>5</w:t>
      </w:r>
      <w:r w:rsidR="009F560C" w:rsidRPr="007D4BCA">
        <w:rPr>
          <w:rFonts w:ascii="Calibri" w:hAnsi="Calibri" w:cs="Calibri"/>
          <w:color w:val="000000"/>
        </w:rPr>
        <w:t xml:space="preserve"> </w:t>
      </w:r>
      <w:r w:rsidR="007D4BCA" w:rsidRPr="007D4BCA">
        <w:rPr>
          <w:rFonts w:ascii="Calibri" w:hAnsi="Calibri" w:cs="Calibri"/>
          <w:color w:val="000000"/>
        </w:rPr>
        <w:t xml:space="preserve">minut </w:t>
      </w:r>
      <w:r w:rsidR="007D4BCA">
        <w:rPr>
          <w:rFonts w:ascii="Calibri" w:hAnsi="Calibri" w:cs="Calibri"/>
          <w:color w:val="000000"/>
        </w:rPr>
        <w:t xml:space="preserve">chůzí je </w:t>
      </w:r>
      <w:r w:rsidR="007D4BCA" w:rsidRPr="007D4BCA">
        <w:rPr>
          <w:rFonts w:ascii="Calibri" w:hAnsi="Calibri" w:cs="Calibri"/>
          <w:color w:val="000000"/>
        </w:rPr>
        <w:t xml:space="preserve">od rezidence </w:t>
      </w:r>
      <w:r w:rsidR="007D4BCA">
        <w:rPr>
          <w:rFonts w:ascii="Calibri" w:hAnsi="Calibri" w:cs="Calibri"/>
          <w:color w:val="000000"/>
        </w:rPr>
        <w:t>vzdálený také</w:t>
      </w:r>
      <w:r w:rsidR="007D4BCA" w:rsidRPr="007D4BCA">
        <w:rPr>
          <w:rFonts w:ascii="Calibri" w:hAnsi="Calibri" w:cs="Calibri"/>
          <w:color w:val="000000"/>
        </w:rPr>
        <w:t xml:space="preserve"> park Jezerk</w:t>
      </w:r>
      <w:r w:rsidR="009F560C">
        <w:rPr>
          <w:rFonts w:ascii="Calibri" w:hAnsi="Calibri" w:cs="Calibri"/>
          <w:color w:val="000000"/>
        </w:rPr>
        <w:t>a</w:t>
      </w:r>
      <w:r w:rsidR="00C70FE0">
        <w:rPr>
          <w:rFonts w:ascii="Calibri" w:hAnsi="Calibri" w:cs="Calibri"/>
          <w:color w:val="000000"/>
        </w:rPr>
        <w:t xml:space="preserve"> a nedaleko se nachází</w:t>
      </w:r>
      <w:r w:rsidR="009F560C">
        <w:rPr>
          <w:rFonts w:ascii="Calibri" w:hAnsi="Calibri" w:cs="Calibri"/>
          <w:color w:val="000000"/>
        </w:rPr>
        <w:t xml:space="preserve"> </w:t>
      </w:r>
      <w:r w:rsidR="009F560C" w:rsidRPr="009F560C">
        <w:rPr>
          <w:rFonts w:ascii="Calibri" w:hAnsi="Calibri" w:cs="Calibri"/>
          <w:color w:val="000000"/>
        </w:rPr>
        <w:t xml:space="preserve">skatepark Nad </w:t>
      </w:r>
      <w:r w:rsidR="00B03E90">
        <w:rPr>
          <w:rFonts w:ascii="Calibri" w:hAnsi="Calibri" w:cs="Calibri"/>
          <w:color w:val="000000"/>
        </w:rPr>
        <w:t>V</w:t>
      </w:r>
      <w:r w:rsidR="009F560C" w:rsidRPr="009F560C">
        <w:rPr>
          <w:rFonts w:ascii="Calibri" w:hAnsi="Calibri" w:cs="Calibri"/>
          <w:color w:val="000000"/>
        </w:rPr>
        <w:t>inným potokem</w:t>
      </w:r>
      <w:r w:rsidR="009F560C">
        <w:rPr>
          <w:rFonts w:ascii="Calibri" w:hAnsi="Calibri" w:cs="Calibri"/>
          <w:color w:val="000000"/>
        </w:rPr>
        <w:t xml:space="preserve"> </w:t>
      </w:r>
      <w:r w:rsidR="00B03E90">
        <w:rPr>
          <w:rFonts w:ascii="Calibri" w:hAnsi="Calibri" w:cs="Calibri"/>
          <w:color w:val="000000"/>
        </w:rPr>
        <w:t>a</w:t>
      </w:r>
      <w:r w:rsidR="009F560C" w:rsidRPr="009F560C">
        <w:rPr>
          <w:rFonts w:ascii="Calibri" w:hAnsi="Calibri" w:cs="Calibri"/>
          <w:color w:val="000000"/>
        </w:rPr>
        <w:t xml:space="preserve"> tenisov</w:t>
      </w:r>
      <w:r w:rsidR="00B03E90">
        <w:rPr>
          <w:rFonts w:ascii="Calibri" w:hAnsi="Calibri" w:cs="Calibri"/>
          <w:color w:val="000000"/>
        </w:rPr>
        <w:t>é</w:t>
      </w:r>
      <w:r w:rsidR="009F560C" w:rsidRPr="009F560C">
        <w:rPr>
          <w:rFonts w:ascii="Calibri" w:hAnsi="Calibri" w:cs="Calibri"/>
          <w:color w:val="000000"/>
        </w:rPr>
        <w:t xml:space="preserve"> kurty</w:t>
      </w:r>
      <w:r w:rsidR="009F560C">
        <w:rPr>
          <w:rFonts w:ascii="Calibri" w:hAnsi="Calibri" w:cs="Calibri"/>
          <w:color w:val="000000"/>
        </w:rPr>
        <w:t>.</w:t>
      </w:r>
    </w:p>
    <w:p w14:paraId="0A38E6BD" w14:textId="77777777" w:rsidR="00FC06F0" w:rsidRDefault="00FC06F0" w:rsidP="007C5838">
      <w:pPr>
        <w:jc w:val="both"/>
        <w:rPr>
          <w:rFonts w:ascii="Calibri" w:hAnsi="Calibri" w:cs="Calibri"/>
          <w:color w:val="000000"/>
        </w:rPr>
      </w:pPr>
    </w:p>
    <w:p w14:paraId="1FF0C388" w14:textId="77777777" w:rsidR="00216077" w:rsidRPr="002A77A3" w:rsidRDefault="00216077" w:rsidP="00216077">
      <w:r>
        <w:t>-------------------------------------------------------------------------------------------------------------------------------------</w:t>
      </w:r>
    </w:p>
    <w:p w14:paraId="6D96A8A3" w14:textId="188EF6FA" w:rsidR="00EE6CAC" w:rsidRDefault="00216077" w:rsidP="00C871D3">
      <w:pPr>
        <w:jc w:val="both"/>
        <w:rPr>
          <w:sz w:val="20"/>
          <w:szCs w:val="20"/>
        </w:rPr>
      </w:pPr>
      <w:r w:rsidRPr="00EE6CAC">
        <w:rPr>
          <w:b/>
          <w:bCs/>
          <w:sz w:val="20"/>
          <w:szCs w:val="20"/>
        </w:rPr>
        <w:t>O PSN</w:t>
      </w:r>
    </w:p>
    <w:p w14:paraId="6021DB7E" w14:textId="77777777" w:rsidR="00A90B35" w:rsidRPr="00A90B35" w:rsidRDefault="00A90B35" w:rsidP="00A90B35">
      <w:pPr>
        <w:jc w:val="both"/>
        <w:rPr>
          <w:sz w:val="20"/>
          <w:szCs w:val="20"/>
        </w:rPr>
      </w:pPr>
      <w:r w:rsidRPr="00A90B35">
        <w:rPr>
          <w:sz w:val="20"/>
          <w:szCs w:val="20"/>
        </w:rPr>
        <w:t>Na českém trhu s nemovitostmi působí </w:t>
      </w:r>
      <w:hyperlink r:id="rId17" w:history="1">
        <w:r w:rsidRPr="00A90B35">
          <w:rPr>
            <w:rStyle w:val="Hypertextovodkaz"/>
            <w:sz w:val="20"/>
            <w:szCs w:val="20"/>
          </w:rPr>
          <w:t>PSN</w:t>
        </w:r>
      </w:hyperlink>
      <w:r w:rsidRPr="00A90B35">
        <w:rPr>
          <w:sz w:val="20"/>
          <w:szCs w:val="20"/>
        </w:rPr>
        <w:t> </w:t>
      </w:r>
      <w:r w:rsidRPr="00A90B35">
        <w:rPr>
          <w:b/>
          <w:bCs/>
          <w:sz w:val="20"/>
          <w:szCs w:val="20"/>
        </w:rPr>
        <w:t>již od roku 1991 </w:t>
      </w:r>
      <w:r w:rsidRPr="00A90B35">
        <w:rPr>
          <w:sz w:val="20"/>
          <w:szCs w:val="20"/>
        </w:rPr>
        <w:t>(původně jako Pražská správa nemovitostí, od roku 2019 už jen pod názvem PSN). Firma se od svého vzniku věnovala zejména rekonstrukcím činžovních domů. Ty má ve svém portfoliu i nadále, prošla však velkým rozvojem a v současnosti se již věnuje i </w:t>
      </w:r>
      <w:r w:rsidRPr="00A90B35">
        <w:rPr>
          <w:b/>
          <w:bCs/>
          <w:sz w:val="20"/>
          <w:szCs w:val="20"/>
        </w:rPr>
        <w:t>nové výstavbě velkých rezidenčních a polyfunkčních projektů</w:t>
      </w:r>
      <w:r w:rsidRPr="00A90B35">
        <w:rPr>
          <w:sz w:val="20"/>
          <w:szCs w:val="20"/>
        </w:rPr>
        <w:t xml:space="preserve">. Pracuje například na konverzi továrního areálu Koh-i-noor v pražských Vršovicích, na přeměně areálu Innogy v Brně nebo připravuje výstavbu polyfunkční budovy na místě bývalého Transgasu v centru Prahy na Vinohradech, na které bude spolupracovat se společností Penta Real </w:t>
      </w:r>
      <w:proofErr w:type="spellStart"/>
      <w:r w:rsidRPr="00A90B35">
        <w:rPr>
          <w:sz w:val="20"/>
          <w:szCs w:val="20"/>
        </w:rPr>
        <w:t>Estate</w:t>
      </w:r>
      <w:proofErr w:type="spellEnd"/>
      <w:r w:rsidRPr="00A90B35">
        <w:rPr>
          <w:sz w:val="20"/>
          <w:szCs w:val="20"/>
        </w:rPr>
        <w:t xml:space="preserve">. Aktuálně realizuje např. </w:t>
      </w:r>
      <w:proofErr w:type="spellStart"/>
      <w:r w:rsidRPr="00A90B35">
        <w:rPr>
          <w:sz w:val="20"/>
          <w:szCs w:val="20"/>
        </w:rPr>
        <w:t>Vanguard</w:t>
      </w:r>
      <w:proofErr w:type="spellEnd"/>
      <w:r w:rsidRPr="00A90B35">
        <w:rPr>
          <w:sz w:val="20"/>
          <w:szCs w:val="20"/>
        </w:rPr>
        <w:t xml:space="preserve"> Prague – revitalizaci původní továrny na 150 unikátních </w:t>
      </w:r>
      <w:proofErr w:type="spellStart"/>
      <w:r w:rsidRPr="00A90B35">
        <w:rPr>
          <w:sz w:val="20"/>
          <w:szCs w:val="20"/>
        </w:rPr>
        <w:t>loftů</w:t>
      </w:r>
      <w:proofErr w:type="spellEnd"/>
      <w:r w:rsidRPr="00A90B35">
        <w:rPr>
          <w:sz w:val="20"/>
          <w:szCs w:val="20"/>
        </w:rPr>
        <w:t xml:space="preserve">, novostavbu Ahoj </w:t>
      </w:r>
      <w:proofErr w:type="spellStart"/>
      <w:r w:rsidRPr="00A90B35">
        <w:rPr>
          <w:sz w:val="20"/>
          <w:szCs w:val="20"/>
        </w:rPr>
        <w:t>Vanguard</w:t>
      </w:r>
      <w:proofErr w:type="spellEnd"/>
      <w:r w:rsidRPr="00A90B35">
        <w:rPr>
          <w:sz w:val="20"/>
          <w:szCs w:val="20"/>
        </w:rPr>
        <w:t xml:space="preserve"> v jejím sousedství s 94 byty, </w:t>
      </w:r>
      <w:proofErr w:type="spellStart"/>
      <w:r w:rsidRPr="00A90B35">
        <w:rPr>
          <w:sz w:val="20"/>
          <w:szCs w:val="20"/>
        </w:rPr>
        <w:t>BackYard</w:t>
      </w:r>
      <w:proofErr w:type="spellEnd"/>
      <w:r w:rsidRPr="00A90B35">
        <w:rPr>
          <w:sz w:val="20"/>
          <w:szCs w:val="20"/>
        </w:rPr>
        <w:t xml:space="preserve"> Dejvice – rekonstrukci historického činžovního domu v Praze 6 či Bydlení Na Výšinách – rekonstrukci secesního domu na Letné.</w:t>
      </w:r>
    </w:p>
    <w:p w14:paraId="0DEE4778" w14:textId="77777777" w:rsidR="00A90B35" w:rsidRPr="00A90B35" w:rsidRDefault="00A90B35" w:rsidP="00A90B35">
      <w:pPr>
        <w:jc w:val="both"/>
        <w:rPr>
          <w:sz w:val="20"/>
          <w:szCs w:val="20"/>
        </w:rPr>
      </w:pPr>
      <w:r w:rsidRPr="00A90B35">
        <w:rPr>
          <w:sz w:val="20"/>
          <w:szCs w:val="20"/>
        </w:rPr>
        <w:t>PSN také dlouhodobě vytváří </w:t>
      </w:r>
      <w:r w:rsidRPr="00A90B35">
        <w:rPr>
          <w:b/>
          <w:bCs/>
          <w:sz w:val="20"/>
          <w:szCs w:val="20"/>
        </w:rPr>
        <w:t>vlastní portfolio nemovitostí</w:t>
      </w:r>
      <w:r w:rsidRPr="00A90B35">
        <w:rPr>
          <w:sz w:val="20"/>
          <w:szCs w:val="20"/>
        </w:rPr>
        <w:t xml:space="preserve"> v Praze, Pardubicích, Hradci Králové a Brně, a to pro nájemní bydlení i za účelem pronájmu kanceláří a komerčních prostor. Nejvýznamnějšími jsou ikonický Tančící dům, Dům Módy na Václavském náměstí nebo první český mrakodrap City </w:t>
      </w:r>
      <w:proofErr w:type="spellStart"/>
      <w:r w:rsidRPr="00A90B35">
        <w:rPr>
          <w:sz w:val="20"/>
          <w:szCs w:val="20"/>
        </w:rPr>
        <w:t>Empiria</w:t>
      </w:r>
      <w:proofErr w:type="spellEnd"/>
      <w:r w:rsidRPr="00A90B35">
        <w:rPr>
          <w:sz w:val="20"/>
          <w:szCs w:val="20"/>
        </w:rPr>
        <w:t xml:space="preserve"> na pražské Pankráci.</w:t>
      </w:r>
    </w:p>
    <w:p w14:paraId="09388024" w14:textId="77777777" w:rsidR="00A90B35" w:rsidRPr="00A90B35" w:rsidRDefault="00A90B35" w:rsidP="00A90B35">
      <w:pPr>
        <w:jc w:val="both"/>
        <w:rPr>
          <w:sz w:val="20"/>
          <w:szCs w:val="20"/>
        </w:rPr>
      </w:pPr>
      <w:r w:rsidRPr="00A90B35">
        <w:rPr>
          <w:sz w:val="20"/>
          <w:szCs w:val="20"/>
        </w:rPr>
        <w:t>Společnost PSN je </w:t>
      </w:r>
      <w:r w:rsidRPr="00A90B35">
        <w:rPr>
          <w:b/>
          <w:bCs/>
          <w:sz w:val="20"/>
          <w:szCs w:val="20"/>
        </w:rPr>
        <w:t>českou rodinnou firmou</w:t>
      </w:r>
      <w:r w:rsidRPr="00A90B35">
        <w:rPr>
          <w:sz w:val="20"/>
          <w:szCs w:val="20"/>
        </w:rPr>
        <w:t>, která byla již čtyřikrát </w:t>
      </w:r>
      <w:r w:rsidRPr="00A90B35">
        <w:rPr>
          <w:b/>
          <w:bCs/>
          <w:sz w:val="20"/>
          <w:szCs w:val="20"/>
        </w:rPr>
        <w:t>oceněna</w:t>
      </w:r>
      <w:r w:rsidRPr="00A90B35">
        <w:rPr>
          <w:sz w:val="20"/>
          <w:szCs w:val="20"/>
        </w:rPr>
        <w:t xml:space="preserve"> v programu Best </w:t>
      </w:r>
      <w:proofErr w:type="spellStart"/>
      <w:r w:rsidRPr="00A90B35">
        <w:rPr>
          <w:sz w:val="20"/>
          <w:szCs w:val="20"/>
        </w:rPr>
        <w:t>Managed</w:t>
      </w:r>
      <w:proofErr w:type="spellEnd"/>
      <w:r w:rsidRPr="00A90B35">
        <w:rPr>
          <w:sz w:val="20"/>
          <w:szCs w:val="20"/>
        </w:rPr>
        <w:t xml:space="preserve"> </w:t>
      </w:r>
      <w:proofErr w:type="spellStart"/>
      <w:r w:rsidRPr="00A90B35">
        <w:rPr>
          <w:sz w:val="20"/>
          <w:szCs w:val="20"/>
        </w:rPr>
        <w:t>Companies</w:t>
      </w:r>
      <w:proofErr w:type="spellEnd"/>
      <w:r w:rsidRPr="00A90B35">
        <w:rPr>
          <w:sz w:val="20"/>
          <w:szCs w:val="20"/>
        </w:rPr>
        <w:t>. Tento program staví na osvědčené globální metodice společnosti Deloitte a patří mezi nejvýznamnější podnikatelská ocenění svého druhu.</w:t>
      </w:r>
    </w:p>
    <w:p w14:paraId="41027A85" w14:textId="77777777" w:rsidR="00A90B35" w:rsidRPr="00905146" w:rsidRDefault="00A90B35" w:rsidP="00C871D3">
      <w:pPr>
        <w:jc w:val="both"/>
        <w:rPr>
          <w:sz w:val="20"/>
          <w:szCs w:val="20"/>
        </w:rPr>
      </w:pPr>
    </w:p>
    <w:sectPr w:rsidR="00A90B35" w:rsidRPr="00905146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C68C" w14:textId="77777777" w:rsidR="00367BEC" w:rsidRDefault="00367BEC" w:rsidP="00434212">
      <w:pPr>
        <w:spacing w:after="0" w:line="240" w:lineRule="auto"/>
      </w:pPr>
      <w:r>
        <w:separator/>
      </w:r>
    </w:p>
  </w:endnote>
  <w:endnote w:type="continuationSeparator" w:id="0">
    <w:p w14:paraId="604F8149" w14:textId="77777777" w:rsidR="00367BEC" w:rsidRDefault="00367BEC" w:rsidP="00434212">
      <w:pPr>
        <w:spacing w:after="0" w:line="240" w:lineRule="auto"/>
      </w:pPr>
      <w:r>
        <w:continuationSeparator/>
      </w:r>
    </w:p>
  </w:endnote>
  <w:endnote w:type="continuationNotice" w:id="1">
    <w:p w14:paraId="0E49B939" w14:textId="77777777" w:rsidR="00367BEC" w:rsidRDefault="00367B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40A3" w14:textId="0E3DA4F3" w:rsidR="002F555B" w:rsidRDefault="00340312" w:rsidP="0009592A">
    <w:pPr>
      <w:pStyle w:val="Zpat"/>
      <w:jc w:val="center"/>
    </w:pPr>
    <w:r w:rsidRPr="00C06997">
      <w:t>Kontakt pro média:</w:t>
    </w:r>
    <w:r w:rsidR="003C7882">
      <w:t xml:space="preserve"> </w:t>
    </w:r>
    <w:r w:rsidR="002F555B">
      <w:t>Jiří</w:t>
    </w:r>
    <w:r w:rsidR="002F555B" w:rsidRPr="00096A42">
      <w:t xml:space="preserve"> </w:t>
    </w:r>
    <w:r w:rsidR="002F555B">
      <w:t>Caudr</w:t>
    </w:r>
    <w:r w:rsidR="002F555B" w:rsidRPr="00C06997">
      <w:t xml:space="preserve">, </w:t>
    </w:r>
    <w:hyperlink r:id="rId1" w:history="1">
      <w:r w:rsidR="002F555B" w:rsidRPr="00F15011">
        <w:rPr>
          <w:rStyle w:val="Hypertextovodkaz"/>
        </w:rPr>
        <w:t>jiri.caudr@psn.cz</w:t>
      </w:r>
    </w:hyperlink>
    <w:r w:rsidR="002F555B">
      <w:t xml:space="preserve">, </w:t>
    </w:r>
    <w:r w:rsidR="002F555B" w:rsidRPr="0005019B">
      <w:t>+420 720 756</w:t>
    </w:r>
    <w:r w:rsidR="002F555B">
      <w:t> </w:t>
    </w:r>
    <w:r w:rsidR="002F555B" w:rsidRPr="0005019B">
      <w:t>424</w:t>
    </w:r>
  </w:p>
  <w:p w14:paraId="233CEAB3" w14:textId="26977F3B" w:rsidR="00340312" w:rsidRPr="0009592A" w:rsidRDefault="00BA4863" w:rsidP="0009592A">
    <w:pPr>
      <w:pStyle w:val="Zpat"/>
      <w:jc w:val="center"/>
    </w:pPr>
    <w:r>
      <w:t>Marcela Kukaňová</w:t>
    </w:r>
    <w:r w:rsidR="00340312" w:rsidRPr="00C06997">
      <w:t xml:space="preserve">, </w:t>
    </w:r>
    <w:hyperlink r:id="rId2" w:history="1">
      <w:r>
        <w:rPr>
          <w:rStyle w:val="Hypertextovodkaz"/>
        </w:rPr>
        <w:t>marcela.kukanova@crestcom.cz</w:t>
      </w:r>
    </w:hyperlink>
    <w:r w:rsidR="00340312" w:rsidRPr="00C06997">
      <w:t>, +420</w:t>
    </w:r>
    <w:r w:rsidR="00D537F0">
      <w:t xml:space="preserve"> </w:t>
    </w:r>
    <w:r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CE2E" w14:textId="77777777" w:rsidR="00367BEC" w:rsidRDefault="00367BEC" w:rsidP="00434212">
      <w:pPr>
        <w:spacing w:after="0" w:line="240" w:lineRule="auto"/>
      </w:pPr>
      <w:r>
        <w:separator/>
      </w:r>
    </w:p>
  </w:footnote>
  <w:footnote w:type="continuationSeparator" w:id="0">
    <w:p w14:paraId="28DFC687" w14:textId="77777777" w:rsidR="00367BEC" w:rsidRDefault="00367BEC" w:rsidP="00434212">
      <w:pPr>
        <w:spacing w:after="0" w:line="240" w:lineRule="auto"/>
      </w:pPr>
      <w:r>
        <w:continuationSeparator/>
      </w:r>
    </w:p>
  </w:footnote>
  <w:footnote w:type="continuationNotice" w:id="1">
    <w:p w14:paraId="64F77630" w14:textId="77777777" w:rsidR="00367BEC" w:rsidRDefault="00367B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0"/>
  </w:num>
  <w:num w:numId="2" w16cid:durableId="1697460765">
    <w:abstractNumId w:val="2"/>
  </w:num>
  <w:num w:numId="3" w16cid:durableId="587422555">
    <w:abstractNumId w:val="3"/>
  </w:num>
  <w:num w:numId="4" w16cid:durableId="10666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0704"/>
    <w:rsid w:val="00001E95"/>
    <w:rsid w:val="00003975"/>
    <w:rsid w:val="00004D31"/>
    <w:rsid w:val="00005D5D"/>
    <w:rsid w:val="00006248"/>
    <w:rsid w:val="0001051C"/>
    <w:rsid w:val="000111FC"/>
    <w:rsid w:val="000119C4"/>
    <w:rsid w:val="00014BC2"/>
    <w:rsid w:val="000151EB"/>
    <w:rsid w:val="00016D8E"/>
    <w:rsid w:val="00023286"/>
    <w:rsid w:val="00025AC0"/>
    <w:rsid w:val="00030218"/>
    <w:rsid w:val="000306A5"/>
    <w:rsid w:val="00033594"/>
    <w:rsid w:val="00033D16"/>
    <w:rsid w:val="000344D3"/>
    <w:rsid w:val="0003472D"/>
    <w:rsid w:val="00035071"/>
    <w:rsid w:val="00035BAE"/>
    <w:rsid w:val="00036C70"/>
    <w:rsid w:val="0004014A"/>
    <w:rsid w:val="00042D54"/>
    <w:rsid w:val="00042EFC"/>
    <w:rsid w:val="000447BB"/>
    <w:rsid w:val="00047487"/>
    <w:rsid w:val="00047CA3"/>
    <w:rsid w:val="00050380"/>
    <w:rsid w:val="00051D68"/>
    <w:rsid w:val="000604C1"/>
    <w:rsid w:val="0006239B"/>
    <w:rsid w:val="00062410"/>
    <w:rsid w:val="00063074"/>
    <w:rsid w:val="0006531B"/>
    <w:rsid w:val="000667A9"/>
    <w:rsid w:val="00066D5F"/>
    <w:rsid w:val="00070245"/>
    <w:rsid w:val="00070FCD"/>
    <w:rsid w:val="000724FF"/>
    <w:rsid w:val="00072743"/>
    <w:rsid w:val="00072BB1"/>
    <w:rsid w:val="00076583"/>
    <w:rsid w:val="00085622"/>
    <w:rsid w:val="00086A9A"/>
    <w:rsid w:val="0008738E"/>
    <w:rsid w:val="000914DF"/>
    <w:rsid w:val="00092D50"/>
    <w:rsid w:val="000939DF"/>
    <w:rsid w:val="00094183"/>
    <w:rsid w:val="00094E8A"/>
    <w:rsid w:val="0009592A"/>
    <w:rsid w:val="00096263"/>
    <w:rsid w:val="000A401A"/>
    <w:rsid w:val="000A4C88"/>
    <w:rsid w:val="000A6479"/>
    <w:rsid w:val="000A67F2"/>
    <w:rsid w:val="000B2940"/>
    <w:rsid w:val="000B313E"/>
    <w:rsid w:val="000B48B5"/>
    <w:rsid w:val="000B5A9A"/>
    <w:rsid w:val="000B5E07"/>
    <w:rsid w:val="000C40EC"/>
    <w:rsid w:val="000C50B7"/>
    <w:rsid w:val="000C57B9"/>
    <w:rsid w:val="000C60D7"/>
    <w:rsid w:val="000D2B38"/>
    <w:rsid w:val="000D2DE5"/>
    <w:rsid w:val="000D32EC"/>
    <w:rsid w:val="000D5517"/>
    <w:rsid w:val="000D6D38"/>
    <w:rsid w:val="000E0391"/>
    <w:rsid w:val="000E1D50"/>
    <w:rsid w:val="000E3139"/>
    <w:rsid w:val="000E4979"/>
    <w:rsid w:val="000E5826"/>
    <w:rsid w:val="000E7D6F"/>
    <w:rsid w:val="000F111D"/>
    <w:rsid w:val="000F2BB9"/>
    <w:rsid w:val="000F3B77"/>
    <w:rsid w:val="000F7D87"/>
    <w:rsid w:val="001007FD"/>
    <w:rsid w:val="00100EB1"/>
    <w:rsid w:val="00101075"/>
    <w:rsid w:val="00101BD7"/>
    <w:rsid w:val="00102707"/>
    <w:rsid w:val="00102DE7"/>
    <w:rsid w:val="0010335C"/>
    <w:rsid w:val="00103ADC"/>
    <w:rsid w:val="001047C9"/>
    <w:rsid w:val="00114362"/>
    <w:rsid w:val="00117542"/>
    <w:rsid w:val="00117806"/>
    <w:rsid w:val="001178FF"/>
    <w:rsid w:val="0012151C"/>
    <w:rsid w:val="00121A14"/>
    <w:rsid w:val="00121B1D"/>
    <w:rsid w:val="00124043"/>
    <w:rsid w:val="00126238"/>
    <w:rsid w:val="001265F7"/>
    <w:rsid w:val="001273D4"/>
    <w:rsid w:val="001323CA"/>
    <w:rsid w:val="00134E7F"/>
    <w:rsid w:val="00137AAC"/>
    <w:rsid w:val="00140BB5"/>
    <w:rsid w:val="00142B61"/>
    <w:rsid w:val="0014356F"/>
    <w:rsid w:val="0014458A"/>
    <w:rsid w:val="00144BB5"/>
    <w:rsid w:val="0014734B"/>
    <w:rsid w:val="00150CB2"/>
    <w:rsid w:val="00150E96"/>
    <w:rsid w:val="00152093"/>
    <w:rsid w:val="001545F9"/>
    <w:rsid w:val="00154AC2"/>
    <w:rsid w:val="0016092B"/>
    <w:rsid w:val="00160A48"/>
    <w:rsid w:val="00160A62"/>
    <w:rsid w:val="001622BF"/>
    <w:rsid w:val="0016633E"/>
    <w:rsid w:val="0017589A"/>
    <w:rsid w:val="00176902"/>
    <w:rsid w:val="00177AD9"/>
    <w:rsid w:val="001806A9"/>
    <w:rsid w:val="00181A86"/>
    <w:rsid w:val="00182097"/>
    <w:rsid w:val="00182B40"/>
    <w:rsid w:val="00182D28"/>
    <w:rsid w:val="00185B28"/>
    <w:rsid w:val="00186446"/>
    <w:rsid w:val="001925BA"/>
    <w:rsid w:val="00192C56"/>
    <w:rsid w:val="001A0D11"/>
    <w:rsid w:val="001A223E"/>
    <w:rsid w:val="001A3ADE"/>
    <w:rsid w:val="001A4961"/>
    <w:rsid w:val="001A649A"/>
    <w:rsid w:val="001A6677"/>
    <w:rsid w:val="001B007C"/>
    <w:rsid w:val="001B5603"/>
    <w:rsid w:val="001C22E3"/>
    <w:rsid w:val="001C6C6E"/>
    <w:rsid w:val="001D1EA9"/>
    <w:rsid w:val="001D472A"/>
    <w:rsid w:val="001E1D6F"/>
    <w:rsid w:val="001E25E0"/>
    <w:rsid w:val="001E5E86"/>
    <w:rsid w:val="001F0666"/>
    <w:rsid w:val="001F3368"/>
    <w:rsid w:val="001F5591"/>
    <w:rsid w:val="001F58B1"/>
    <w:rsid w:val="001F5D35"/>
    <w:rsid w:val="0020248F"/>
    <w:rsid w:val="00202FE2"/>
    <w:rsid w:val="00204D42"/>
    <w:rsid w:val="0021050D"/>
    <w:rsid w:val="00210F9D"/>
    <w:rsid w:val="00212D01"/>
    <w:rsid w:val="00213C22"/>
    <w:rsid w:val="00216077"/>
    <w:rsid w:val="002168D3"/>
    <w:rsid w:val="00216ACA"/>
    <w:rsid w:val="00221956"/>
    <w:rsid w:val="00223776"/>
    <w:rsid w:val="002246B7"/>
    <w:rsid w:val="00225E8F"/>
    <w:rsid w:val="002270F5"/>
    <w:rsid w:val="00230A4B"/>
    <w:rsid w:val="00232973"/>
    <w:rsid w:val="00232EC2"/>
    <w:rsid w:val="002356FE"/>
    <w:rsid w:val="002360AB"/>
    <w:rsid w:val="00236949"/>
    <w:rsid w:val="00237DD2"/>
    <w:rsid w:val="00242480"/>
    <w:rsid w:val="00243BAA"/>
    <w:rsid w:val="00244ECC"/>
    <w:rsid w:val="00246B0B"/>
    <w:rsid w:val="00246E83"/>
    <w:rsid w:val="00250464"/>
    <w:rsid w:val="00250A16"/>
    <w:rsid w:val="00250DF6"/>
    <w:rsid w:val="002511E3"/>
    <w:rsid w:val="00252D1A"/>
    <w:rsid w:val="00252E1D"/>
    <w:rsid w:val="00254778"/>
    <w:rsid w:val="0025766C"/>
    <w:rsid w:val="00257B76"/>
    <w:rsid w:val="00257D77"/>
    <w:rsid w:val="002617DC"/>
    <w:rsid w:val="00261A60"/>
    <w:rsid w:val="002621EE"/>
    <w:rsid w:val="00262B25"/>
    <w:rsid w:val="00262B4D"/>
    <w:rsid w:val="002630F8"/>
    <w:rsid w:val="002643DF"/>
    <w:rsid w:val="00267902"/>
    <w:rsid w:val="002703B7"/>
    <w:rsid w:val="0027104A"/>
    <w:rsid w:val="00273C0E"/>
    <w:rsid w:val="00275DFC"/>
    <w:rsid w:val="002766C2"/>
    <w:rsid w:val="0027745C"/>
    <w:rsid w:val="00277EF0"/>
    <w:rsid w:val="002801C6"/>
    <w:rsid w:val="0028090B"/>
    <w:rsid w:val="00283E9F"/>
    <w:rsid w:val="002847A1"/>
    <w:rsid w:val="002852B1"/>
    <w:rsid w:val="00291E03"/>
    <w:rsid w:val="00294CB6"/>
    <w:rsid w:val="0029567E"/>
    <w:rsid w:val="002971BD"/>
    <w:rsid w:val="00297991"/>
    <w:rsid w:val="002A03A5"/>
    <w:rsid w:val="002A1F1E"/>
    <w:rsid w:val="002A2DB6"/>
    <w:rsid w:val="002A77A3"/>
    <w:rsid w:val="002B1E94"/>
    <w:rsid w:val="002B3650"/>
    <w:rsid w:val="002B5866"/>
    <w:rsid w:val="002B7180"/>
    <w:rsid w:val="002B7856"/>
    <w:rsid w:val="002C0001"/>
    <w:rsid w:val="002C0BF4"/>
    <w:rsid w:val="002C1CA7"/>
    <w:rsid w:val="002C366C"/>
    <w:rsid w:val="002C513D"/>
    <w:rsid w:val="002C574E"/>
    <w:rsid w:val="002C61AB"/>
    <w:rsid w:val="002C6E68"/>
    <w:rsid w:val="002D156C"/>
    <w:rsid w:val="002D4548"/>
    <w:rsid w:val="002D680C"/>
    <w:rsid w:val="002D75DE"/>
    <w:rsid w:val="002E2C10"/>
    <w:rsid w:val="002E31A5"/>
    <w:rsid w:val="002E42E6"/>
    <w:rsid w:val="002E4531"/>
    <w:rsid w:val="002E7824"/>
    <w:rsid w:val="002E7B2B"/>
    <w:rsid w:val="002F01DC"/>
    <w:rsid w:val="002F0D76"/>
    <w:rsid w:val="002F1214"/>
    <w:rsid w:val="002F1C85"/>
    <w:rsid w:val="002F2F31"/>
    <w:rsid w:val="002F324D"/>
    <w:rsid w:val="002F369F"/>
    <w:rsid w:val="002F4767"/>
    <w:rsid w:val="002F5065"/>
    <w:rsid w:val="002F555B"/>
    <w:rsid w:val="002F6F30"/>
    <w:rsid w:val="00302A11"/>
    <w:rsid w:val="00302B58"/>
    <w:rsid w:val="003037BA"/>
    <w:rsid w:val="0030454D"/>
    <w:rsid w:val="003053D2"/>
    <w:rsid w:val="00306E99"/>
    <w:rsid w:val="0031190E"/>
    <w:rsid w:val="003119AE"/>
    <w:rsid w:val="00312A12"/>
    <w:rsid w:val="003142B1"/>
    <w:rsid w:val="0031467C"/>
    <w:rsid w:val="003225CA"/>
    <w:rsid w:val="00322A99"/>
    <w:rsid w:val="00322F6A"/>
    <w:rsid w:val="003231FC"/>
    <w:rsid w:val="003242AA"/>
    <w:rsid w:val="00324A45"/>
    <w:rsid w:val="003319CC"/>
    <w:rsid w:val="00331AB6"/>
    <w:rsid w:val="00331CA4"/>
    <w:rsid w:val="003327C3"/>
    <w:rsid w:val="00335AED"/>
    <w:rsid w:val="00336499"/>
    <w:rsid w:val="003371C3"/>
    <w:rsid w:val="00337FF4"/>
    <w:rsid w:val="00340312"/>
    <w:rsid w:val="00340B34"/>
    <w:rsid w:val="00341064"/>
    <w:rsid w:val="003414C8"/>
    <w:rsid w:val="0034230C"/>
    <w:rsid w:val="00342D8B"/>
    <w:rsid w:val="00344E36"/>
    <w:rsid w:val="00345F07"/>
    <w:rsid w:val="00347255"/>
    <w:rsid w:val="0034761E"/>
    <w:rsid w:val="003539A6"/>
    <w:rsid w:val="00355981"/>
    <w:rsid w:val="00361A57"/>
    <w:rsid w:val="00361C76"/>
    <w:rsid w:val="00365330"/>
    <w:rsid w:val="00367BEC"/>
    <w:rsid w:val="0037067B"/>
    <w:rsid w:val="0038076A"/>
    <w:rsid w:val="00381536"/>
    <w:rsid w:val="003832B5"/>
    <w:rsid w:val="0038652A"/>
    <w:rsid w:val="003907E0"/>
    <w:rsid w:val="003915F1"/>
    <w:rsid w:val="003918B8"/>
    <w:rsid w:val="00392CB5"/>
    <w:rsid w:val="00393444"/>
    <w:rsid w:val="00393C8D"/>
    <w:rsid w:val="00394DA1"/>
    <w:rsid w:val="003952AD"/>
    <w:rsid w:val="00397458"/>
    <w:rsid w:val="003A010F"/>
    <w:rsid w:val="003B260D"/>
    <w:rsid w:val="003B303A"/>
    <w:rsid w:val="003B4F6E"/>
    <w:rsid w:val="003B54BD"/>
    <w:rsid w:val="003C7882"/>
    <w:rsid w:val="003D01DC"/>
    <w:rsid w:val="003D0594"/>
    <w:rsid w:val="003D2095"/>
    <w:rsid w:val="003D2C44"/>
    <w:rsid w:val="003D4DFD"/>
    <w:rsid w:val="003D5EB9"/>
    <w:rsid w:val="003D7036"/>
    <w:rsid w:val="003E3FCF"/>
    <w:rsid w:val="003E5E42"/>
    <w:rsid w:val="003E6B29"/>
    <w:rsid w:val="003E6E50"/>
    <w:rsid w:val="003E72E8"/>
    <w:rsid w:val="003E7485"/>
    <w:rsid w:val="003F04F2"/>
    <w:rsid w:val="003F1664"/>
    <w:rsid w:val="003F19DB"/>
    <w:rsid w:val="003F27B7"/>
    <w:rsid w:val="003F44C5"/>
    <w:rsid w:val="00400029"/>
    <w:rsid w:val="00401108"/>
    <w:rsid w:val="004025FC"/>
    <w:rsid w:val="00403C88"/>
    <w:rsid w:val="00405134"/>
    <w:rsid w:val="00406EAA"/>
    <w:rsid w:val="0040737A"/>
    <w:rsid w:val="0040773D"/>
    <w:rsid w:val="00413089"/>
    <w:rsid w:val="00413CF7"/>
    <w:rsid w:val="00413D31"/>
    <w:rsid w:val="00415EC4"/>
    <w:rsid w:val="0042194F"/>
    <w:rsid w:val="004223DC"/>
    <w:rsid w:val="004224C5"/>
    <w:rsid w:val="00424378"/>
    <w:rsid w:val="00424A76"/>
    <w:rsid w:val="00426CBB"/>
    <w:rsid w:val="00432097"/>
    <w:rsid w:val="0043242C"/>
    <w:rsid w:val="00434212"/>
    <w:rsid w:val="00441606"/>
    <w:rsid w:val="0044701C"/>
    <w:rsid w:val="004470AD"/>
    <w:rsid w:val="0046050B"/>
    <w:rsid w:val="00461FC3"/>
    <w:rsid w:val="00464544"/>
    <w:rsid w:val="00464A3E"/>
    <w:rsid w:val="004658E5"/>
    <w:rsid w:val="00466A43"/>
    <w:rsid w:val="00466F3C"/>
    <w:rsid w:val="00471C60"/>
    <w:rsid w:val="00471C97"/>
    <w:rsid w:val="00471EA5"/>
    <w:rsid w:val="00474825"/>
    <w:rsid w:val="00476859"/>
    <w:rsid w:val="00480C2E"/>
    <w:rsid w:val="004861E5"/>
    <w:rsid w:val="00490220"/>
    <w:rsid w:val="00490C76"/>
    <w:rsid w:val="00493F38"/>
    <w:rsid w:val="00495A2C"/>
    <w:rsid w:val="0049662C"/>
    <w:rsid w:val="0049719B"/>
    <w:rsid w:val="004973AB"/>
    <w:rsid w:val="00497AD1"/>
    <w:rsid w:val="004A12B1"/>
    <w:rsid w:val="004A1617"/>
    <w:rsid w:val="004A45FF"/>
    <w:rsid w:val="004A5138"/>
    <w:rsid w:val="004A561B"/>
    <w:rsid w:val="004A5DD1"/>
    <w:rsid w:val="004B0AFA"/>
    <w:rsid w:val="004B3889"/>
    <w:rsid w:val="004B57EE"/>
    <w:rsid w:val="004B7E50"/>
    <w:rsid w:val="004C0A2F"/>
    <w:rsid w:val="004C0FF1"/>
    <w:rsid w:val="004C3DC7"/>
    <w:rsid w:val="004C5DEA"/>
    <w:rsid w:val="004C797D"/>
    <w:rsid w:val="004C7F8A"/>
    <w:rsid w:val="004D0686"/>
    <w:rsid w:val="004D4998"/>
    <w:rsid w:val="004D539E"/>
    <w:rsid w:val="004D5D41"/>
    <w:rsid w:val="004D6587"/>
    <w:rsid w:val="004E27AF"/>
    <w:rsid w:val="004E79F9"/>
    <w:rsid w:val="004E7DB4"/>
    <w:rsid w:val="004F0734"/>
    <w:rsid w:val="004F0DAF"/>
    <w:rsid w:val="004F241C"/>
    <w:rsid w:val="004F5ADF"/>
    <w:rsid w:val="00503378"/>
    <w:rsid w:val="00503E00"/>
    <w:rsid w:val="00512A3F"/>
    <w:rsid w:val="00512C3A"/>
    <w:rsid w:val="0051515F"/>
    <w:rsid w:val="00515EA6"/>
    <w:rsid w:val="005175FD"/>
    <w:rsid w:val="00517831"/>
    <w:rsid w:val="00521191"/>
    <w:rsid w:val="00521A50"/>
    <w:rsid w:val="00524389"/>
    <w:rsid w:val="00524C78"/>
    <w:rsid w:val="00527284"/>
    <w:rsid w:val="00527D2F"/>
    <w:rsid w:val="00530C8A"/>
    <w:rsid w:val="0053116D"/>
    <w:rsid w:val="005331AD"/>
    <w:rsid w:val="00534261"/>
    <w:rsid w:val="0053637E"/>
    <w:rsid w:val="0054007D"/>
    <w:rsid w:val="00540AF2"/>
    <w:rsid w:val="005516E1"/>
    <w:rsid w:val="00554D27"/>
    <w:rsid w:val="0055773F"/>
    <w:rsid w:val="0056002C"/>
    <w:rsid w:val="00562AAD"/>
    <w:rsid w:val="005635B0"/>
    <w:rsid w:val="00563BD6"/>
    <w:rsid w:val="005666C2"/>
    <w:rsid w:val="00566842"/>
    <w:rsid w:val="00567096"/>
    <w:rsid w:val="00567514"/>
    <w:rsid w:val="00567E0B"/>
    <w:rsid w:val="00571CBB"/>
    <w:rsid w:val="00572FC7"/>
    <w:rsid w:val="005737B6"/>
    <w:rsid w:val="0057388F"/>
    <w:rsid w:val="00575590"/>
    <w:rsid w:val="00576E2B"/>
    <w:rsid w:val="00577AF7"/>
    <w:rsid w:val="00580093"/>
    <w:rsid w:val="005849EC"/>
    <w:rsid w:val="00585440"/>
    <w:rsid w:val="005955AA"/>
    <w:rsid w:val="00595CC5"/>
    <w:rsid w:val="005A0D76"/>
    <w:rsid w:val="005A105E"/>
    <w:rsid w:val="005A1C52"/>
    <w:rsid w:val="005A1D8D"/>
    <w:rsid w:val="005A3A9B"/>
    <w:rsid w:val="005A530E"/>
    <w:rsid w:val="005B057D"/>
    <w:rsid w:val="005B2420"/>
    <w:rsid w:val="005B5AC2"/>
    <w:rsid w:val="005B6596"/>
    <w:rsid w:val="005B6EFF"/>
    <w:rsid w:val="005B7B92"/>
    <w:rsid w:val="005C05EE"/>
    <w:rsid w:val="005C169E"/>
    <w:rsid w:val="005C38C1"/>
    <w:rsid w:val="005C4E2C"/>
    <w:rsid w:val="005C6C1F"/>
    <w:rsid w:val="005C703F"/>
    <w:rsid w:val="005C79B6"/>
    <w:rsid w:val="005D1B01"/>
    <w:rsid w:val="005D1BB9"/>
    <w:rsid w:val="005D1FFC"/>
    <w:rsid w:val="005D451A"/>
    <w:rsid w:val="005D5A28"/>
    <w:rsid w:val="005D5EB2"/>
    <w:rsid w:val="005D799D"/>
    <w:rsid w:val="005D79DE"/>
    <w:rsid w:val="005D7F6D"/>
    <w:rsid w:val="005E24E8"/>
    <w:rsid w:val="005E3CC8"/>
    <w:rsid w:val="005E47FA"/>
    <w:rsid w:val="005E5360"/>
    <w:rsid w:val="005E760C"/>
    <w:rsid w:val="005F1231"/>
    <w:rsid w:val="005F1944"/>
    <w:rsid w:val="005F315C"/>
    <w:rsid w:val="005F5EC5"/>
    <w:rsid w:val="005F67AC"/>
    <w:rsid w:val="00600473"/>
    <w:rsid w:val="00600885"/>
    <w:rsid w:val="00603065"/>
    <w:rsid w:val="00603C29"/>
    <w:rsid w:val="0060557A"/>
    <w:rsid w:val="00607880"/>
    <w:rsid w:val="00607EE4"/>
    <w:rsid w:val="00610929"/>
    <w:rsid w:val="0061133B"/>
    <w:rsid w:val="00614C5F"/>
    <w:rsid w:val="00617660"/>
    <w:rsid w:val="0061775F"/>
    <w:rsid w:val="006240D1"/>
    <w:rsid w:val="006249B8"/>
    <w:rsid w:val="006259E3"/>
    <w:rsid w:val="006265D3"/>
    <w:rsid w:val="00627009"/>
    <w:rsid w:val="00627BCA"/>
    <w:rsid w:val="00631760"/>
    <w:rsid w:val="0063289E"/>
    <w:rsid w:val="00635B7C"/>
    <w:rsid w:val="006367C6"/>
    <w:rsid w:val="00636B8E"/>
    <w:rsid w:val="00637AB6"/>
    <w:rsid w:val="006402E8"/>
    <w:rsid w:val="006429DD"/>
    <w:rsid w:val="00643029"/>
    <w:rsid w:val="006436F4"/>
    <w:rsid w:val="00643CB5"/>
    <w:rsid w:val="00643FC2"/>
    <w:rsid w:val="006476C0"/>
    <w:rsid w:val="00647C7C"/>
    <w:rsid w:val="006500D2"/>
    <w:rsid w:val="0065098D"/>
    <w:rsid w:val="00650B72"/>
    <w:rsid w:val="00650E2C"/>
    <w:rsid w:val="00651168"/>
    <w:rsid w:val="0065387B"/>
    <w:rsid w:val="006553F6"/>
    <w:rsid w:val="006602FD"/>
    <w:rsid w:val="0066537C"/>
    <w:rsid w:val="00665625"/>
    <w:rsid w:val="006665A4"/>
    <w:rsid w:val="00666E6D"/>
    <w:rsid w:val="006707DF"/>
    <w:rsid w:val="00671ADD"/>
    <w:rsid w:val="00671C3A"/>
    <w:rsid w:val="006730F9"/>
    <w:rsid w:val="006731D0"/>
    <w:rsid w:val="00675302"/>
    <w:rsid w:val="00676251"/>
    <w:rsid w:val="006776F9"/>
    <w:rsid w:val="006806B7"/>
    <w:rsid w:val="006815BD"/>
    <w:rsid w:val="00682AC7"/>
    <w:rsid w:val="006836BA"/>
    <w:rsid w:val="00685130"/>
    <w:rsid w:val="00685613"/>
    <w:rsid w:val="006876BE"/>
    <w:rsid w:val="00692014"/>
    <w:rsid w:val="00697681"/>
    <w:rsid w:val="006976B9"/>
    <w:rsid w:val="006A2030"/>
    <w:rsid w:val="006A38BB"/>
    <w:rsid w:val="006A3FC9"/>
    <w:rsid w:val="006A569A"/>
    <w:rsid w:val="006A580F"/>
    <w:rsid w:val="006A7755"/>
    <w:rsid w:val="006B03A7"/>
    <w:rsid w:val="006B10E8"/>
    <w:rsid w:val="006B224B"/>
    <w:rsid w:val="006B4EDB"/>
    <w:rsid w:val="006B6E43"/>
    <w:rsid w:val="006B709E"/>
    <w:rsid w:val="006C1361"/>
    <w:rsid w:val="006C74AF"/>
    <w:rsid w:val="006C7559"/>
    <w:rsid w:val="006C7DEC"/>
    <w:rsid w:val="006D04E0"/>
    <w:rsid w:val="006D1B4F"/>
    <w:rsid w:val="006D2086"/>
    <w:rsid w:val="006D4B6B"/>
    <w:rsid w:val="006D4EF5"/>
    <w:rsid w:val="006E1BA0"/>
    <w:rsid w:val="006E2952"/>
    <w:rsid w:val="006E5E1D"/>
    <w:rsid w:val="006F150D"/>
    <w:rsid w:val="006F6FBF"/>
    <w:rsid w:val="006F77F0"/>
    <w:rsid w:val="006F7D8E"/>
    <w:rsid w:val="00700B34"/>
    <w:rsid w:val="00700F2E"/>
    <w:rsid w:val="007034BD"/>
    <w:rsid w:val="00707DC5"/>
    <w:rsid w:val="00710425"/>
    <w:rsid w:val="00712215"/>
    <w:rsid w:val="00712229"/>
    <w:rsid w:val="0071390A"/>
    <w:rsid w:val="00716833"/>
    <w:rsid w:val="00717327"/>
    <w:rsid w:val="007176D5"/>
    <w:rsid w:val="00727411"/>
    <w:rsid w:val="00733220"/>
    <w:rsid w:val="0073378A"/>
    <w:rsid w:val="00734474"/>
    <w:rsid w:val="00734B71"/>
    <w:rsid w:val="00734BD4"/>
    <w:rsid w:val="007354B8"/>
    <w:rsid w:val="00736637"/>
    <w:rsid w:val="007402C5"/>
    <w:rsid w:val="0074052B"/>
    <w:rsid w:val="00740F77"/>
    <w:rsid w:val="00741E00"/>
    <w:rsid w:val="00743EEA"/>
    <w:rsid w:val="0074520D"/>
    <w:rsid w:val="007466A3"/>
    <w:rsid w:val="0074742F"/>
    <w:rsid w:val="007500A3"/>
    <w:rsid w:val="00750F63"/>
    <w:rsid w:val="00752FCE"/>
    <w:rsid w:val="00754299"/>
    <w:rsid w:val="0075473E"/>
    <w:rsid w:val="00754D06"/>
    <w:rsid w:val="00756E94"/>
    <w:rsid w:val="00757C45"/>
    <w:rsid w:val="007611C1"/>
    <w:rsid w:val="00763BE3"/>
    <w:rsid w:val="00766E87"/>
    <w:rsid w:val="00770C11"/>
    <w:rsid w:val="0077606A"/>
    <w:rsid w:val="00776C4E"/>
    <w:rsid w:val="00783B05"/>
    <w:rsid w:val="0078626F"/>
    <w:rsid w:val="007912B5"/>
    <w:rsid w:val="00795058"/>
    <w:rsid w:val="00796897"/>
    <w:rsid w:val="00797FC5"/>
    <w:rsid w:val="007A47BC"/>
    <w:rsid w:val="007A4F38"/>
    <w:rsid w:val="007B017D"/>
    <w:rsid w:val="007B2D1F"/>
    <w:rsid w:val="007B5110"/>
    <w:rsid w:val="007B5B06"/>
    <w:rsid w:val="007B6459"/>
    <w:rsid w:val="007C19B7"/>
    <w:rsid w:val="007C2D12"/>
    <w:rsid w:val="007C40BC"/>
    <w:rsid w:val="007C45F6"/>
    <w:rsid w:val="007C466F"/>
    <w:rsid w:val="007C5133"/>
    <w:rsid w:val="007C52E8"/>
    <w:rsid w:val="007C5838"/>
    <w:rsid w:val="007C5DA2"/>
    <w:rsid w:val="007D0954"/>
    <w:rsid w:val="007D0DF8"/>
    <w:rsid w:val="007D3955"/>
    <w:rsid w:val="007D4BCA"/>
    <w:rsid w:val="007D62A7"/>
    <w:rsid w:val="007E1A41"/>
    <w:rsid w:val="007E376C"/>
    <w:rsid w:val="007E4ABB"/>
    <w:rsid w:val="007E7160"/>
    <w:rsid w:val="007F02C2"/>
    <w:rsid w:val="007F0657"/>
    <w:rsid w:val="007F21B7"/>
    <w:rsid w:val="007F37CF"/>
    <w:rsid w:val="007F3E0C"/>
    <w:rsid w:val="007F409F"/>
    <w:rsid w:val="007F4F7F"/>
    <w:rsid w:val="007F512A"/>
    <w:rsid w:val="00800527"/>
    <w:rsid w:val="008043D9"/>
    <w:rsid w:val="00805177"/>
    <w:rsid w:val="00806019"/>
    <w:rsid w:val="00813A9C"/>
    <w:rsid w:val="00814610"/>
    <w:rsid w:val="0081535A"/>
    <w:rsid w:val="008172B1"/>
    <w:rsid w:val="00817B19"/>
    <w:rsid w:val="00820434"/>
    <w:rsid w:val="00821D0C"/>
    <w:rsid w:val="00823013"/>
    <w:rsid w:val="0082480C"/>
    <w:rsid w:val="00834A02"/>
    <w:rsid w:val="00836B70"/>
    <w:rsid w:val="00837F82"/>
    <w:rsid w:val="00840220"/>
    <w:rsid w:val="008421B3"/>
    <w:rsid w:val="00842FC6"/>
    <w:rsid w:val="00844712"/>
    <w:rsid w:val="00845029"/>
    <w:rsid w:val="008455D5"/>
    <w:rsid w:val="00852E2E"/>
    <w:rsid w:val="00853CE6"/>
    <w:rsid w:val="008540B4"/>
    <w:rsid w:val="00856F93"/>
    <w:rsid w:val="00860923"/>
    <w:rsid w:val="00861073"/>
    <w:rsid w:val="00861C34"/>
    <w:rsid w:val="00864438"/>
    <w:rsid w:val="00864EBC"/>
    <w:rsid w:val="00866AD6"/>
    <w:rsid w:val="00866BCE"/>
    <w:rsid w:val="00867E95"/>
    <w:rsid w:val="008748B1"/>
    <w:rsid w:val="00874ADB"/>
    <w:rsid w:val="00874B7F"/>
    <w:rsid w:val="008760B9"/>
    <w:rsid w:val="00876E6D"/>
    <w:rsid w:val="00877C40"/>
    <w:rsid w:val="00881003"/>
    <w:rsid w:val="00881D40"/>
    <w:rsid w:val="00884E61"/>
    <w:rsid w:val="00885463"/>
    <w:rsid w:val="00887843"/>
    <w:rsid w:val="008912B6"/>
    <w:rsid w:val="0089313D"/>
    <w:rsid w:val="0089591C"/>
    <w:rsid w:val="00896672"/>
    <w:rsid w:val="0089675C"/>
    <w:rsid w:val="008A024C"/>
    <w:rsid w:val="008A0682"/>
    <w:rsid w:val="008A1C27"/>
    <w:rsid w:val="008A421E"/>
    <w:rsid w:val="008A468C"/>
    <w:rsid w:val="008A543B"/>
    <w:rsid w:val="008A565A"/>
    <w:rsid w:val="008A5FDE"/>
    <w:rsid w:val="008A6DCF"/>
    <w:rsid w:val="008B05FB"/>
    <w:rsid w:val="008B0D97"/>
    <w:rsid w:val="008B2625"/>
    <w:rsid w:val="008B27C3"/>
    <w:rsid w:val="008B45C3"/>
    <w:rsid w:val="008B5770"/>
    <w:rsid w:val="008B5B5F"/>
    <w:rsid w:val="008B6026"/>
    <w:rsid w:val="008B7C86"/>
    <w:rsid w:val="008C2C9A"/>
    <w:rsid w:val="008D3876"/>
    <w:rsid w:val="008D6B69"/>
    <w:rsid w:val="008E0310"/>
    <w:rsid w:val="008E078D"/>
    <w:rsid w:val="008E0992"/>
    <w:rsid w:val="008E27F7"/>
    <w:rsid w:val="008E3C15"/>
    <w:rsid w:val="008E4ADE"/>
    <w:rsid w:val="008E528A"/>
    <w:rsid w:val="008E5EF6"/>
    <w:rsid w:val="008F01F9"/>
    <w:rsid w:val="008F0E61"/>
    <w:rsid w:val="008F12E2"/>
    <w:rsid w:val="008F59E3"/>
    <w:rsid w:val="008F5D82"/>
    <w:rsid w:val="008F655F"/>
    <w:rsid w:val="008F663C"/>
    <w:rsid w:val="008F715E"/>
    <w:rsid w:val="008F793A"/>
    <w:rsid w:val="00903B2F"/>
    <w:rsid w:val="00904B1C"/>
    <w:rsid w:val="00905146"/>
    <w:rsid w:val="0090526F"/>
    <w:rsid w:val="009058C0"/>
    <w:rsid w:val="009069DF"/>
    <w:rsid w:val="00907F81"/>
    <w:rsid w:val="00910805"/>
    <w:rsid w:val="009120CE"/>
    <w:rsid w:val="00912F06"/>
    <w:rsid w:val="00916D72"/>
    <w:rsid w:val="00920AA6"/>
    <w:rsid w:val="009210AB"/>
    <w:rsid w:val="0092168D"/>
    <w:rsid w:val="00922271"/>
    <w:rsid w:val="009244F8"/>
    <w:rsid w:val="00924664"/>
    <w:rsid w:val="0092706A"/>
    <w:rsid w:val="0092798A"/>
    <w:rsid w:val="00930942"/>
    <w:rsid w:val="009324A1"/>
    <w:rsid w:val="00934972"/>
    <w:rsid w:val="00934ECB"/>
    <w:rsid w:val="0094048E"/>
    <w:rsid w:val="00943872"/>
    <w:rsid w:val="00943DBC"/>
    <w:rsid w:val="0095210F"/>
    <w:rsid w:val="00952C85"/>
    <w:rsid w:val="00953C7F"/>
    <w:rsid w:val="00955699"/>
    <w:rsid w:val="009576C8"/>
    <w:rsid w:val="009602BD"/>
    <w:rsid w:val="00965969"/>
    <w:rsid w:val="009659DB"/>
    <w:rsid w:val="0096739C"/>
    <w:rsid w:val="00970E55"/>
    <w:rsid w:val="009712A9"/>
    <w:rsid w:val="0097150D"/>
    <w:rsid w:val="00973033"/>
    <w:rsid w:val="0097443C"/>
    <w:rsid w:val="00976EF9"/>
    <w:rsid w:val="009777CA"/>
    <w:rsid w:val="00980BE6"/>
    <w:rsid w:val="00980C26"/>
    <w:rsid w:val="00981FAB"/>
    <w:rsid w:val="00984339"/>
    <w:rsid w:val="00986193"/>
    <w:rsid w:val="009876A2"/>
    <w:rsid w:val="009902C2"/>
    <w:rsid w:val="009908F7"/>
    <w:rsid w:val="00991751"/>
    <w:rsid w:val="00994438"/>
    <w:rsid w:val="00996445"/>
    <w:rsid w:val="009A05CD"/>
    <w:rsid w:val="009A09A5"/>
    <w:rsid w:val="009A3803"/>
    <w:rsid w:val="009A3F77"/>
    <w:rsid w:val="009A600A"/>
    <w:rsid w:val="009A66CC"/>
    <w:rsid w:val="009A7331"/>
    <w:rsid w:val="009A7CD3"/>
    <w:rsid w:val="009B12C0"/>
    <w:rsid w:val="009B20CB"/>
    <w:rsid w:val="009B3E6E"/>
    <w:rsid w:val="009B4812"/>
    <w:rsid w:val="009B58FC"/>
    <w:rsid w:val="009B5C6B"/>
    <w:rsid w:val="009B6113"/>
    <w:rsid w:val="009B7511"/>
    <w:rsid w:val="009C0A84"/>
    <w:rsid w:val="009C2199"/>
    <w:rsid w:val="009C24F2"/>
    <w:rsid w:val="009C68A0"/>
    <w:rsid w:val="009C7131"/>
    <w:rsid w:val="009C7AC9"/>
    <w:rsid w:val="009D334F"/>
    <w:rsid w:val="009D35E5"/>
    <w:rsid w:val="009D3B93"/>
    <w:rsid w:val="009D5490"/>
    <w:rsid w:val="009D6C36"/>
    <w:rsid w:val="009D73C2"/>
    <w:rsid w:val="009E2900"/>
    <w:rsid w:val="009E37BB"/>
    <w:rsid w:val="009E41AD"/>
    <w:rsid w:val="009E5889"/>
    <w:rsid w:val="009F1965"/>
    <w:rsid w:val="009F1F55"/>
    <w:rsid w:val="009F560C"/>
    <w:rsid w:val="009F58D7"/>
    <w:rsid w:val="009F7BEA"/>
    <w:rsid w:val="00A0001F"/>
    <w:rsid w:val="00A03445"/>
    <w:rsid w:val="00A11907"/>
    <w:rsid w:val="00A168C6"/>
    <w:rsid w:val="00A17188"/>
    <w:rsid w:val="00A174C1"/>
    <w:rsid w:val="00A223B3"/>
    <w:rsid w:val="00A23695"/>
    <w:rsid w:val="00A24370"/>
    <w:rsid w:val="00A24F7C"/>
    <w:rsid w:val="00A2621F"/>
    <w:rsid w:val="00A26F0A"/>
    <w:rsid w:val="00A30478"/>
    <w:rsid w:val="00A30FF0"/>
    <w:rsid w:val="00A35E13"/>
    <w:rsid w:val="00A41711"/>
    <w:rsid w:val="00A47D3E"/>
    <w:rsid w:val="00A51828"/>
    <w:rsid w:val="00A5185A"/>
    <w:rsid w:val="00A51A24"/>
    <w:rsid w:val="00A52BDD"/>
    <w:rsid w:val="00A54CBF"/>
    <w:rsid w:val="00A54F8C"/>
    <w:rsid w:val="00A55729"/>
    <w:rsid w:val="00A55855"/>
    <w:rsid w:val="00A55CFA"/>
    <w:rsid w:val="00A5664D"/>
    <w:rsid w:val="00A56965"/>
    <w:rsid w:val="00A56B2B"/>
    <w:rsid w:val="00A57F0B"/>
    <w:rsid w:val="00A60756"/>
    <w:rsid w:val="00A654C4"/>
    <w:rsid w:val="00A700A4"/>
    <w:rsid w:val="00A770CB"/>
    <w:rsid w:val="00A77F11"/>
    <w:rsid w:val="00A86EF3"/>
    <w:rsid w:val="00A87EB7"/>
    <w:rsid w:val="00A87F90"/>
    <w:rsid w:val="00A90B35"/>
    <w:rsid w:val="00A93E1D"/>
    <w:rsid w:val="00A956F3"/>
    <w:rsid w:val="00A96640"/>
    <w:rsid w:val="00AA0DFF"/>
    <w:rsid w:val="00AA1067"/>
    <w:rsid w:val="00AA5F62"/>
    <w:rsid w:val="00AA62A4"/>
    <w:rsid w:val="00AA67B4"/>
    <w:rsid w:val="00AA746A"/>
    <w:rsid w:val="00AB01F0"/>
    <w:rsid w:val="00AB0659"/>
    <w:rsid w:val="00AB2F69"/>
    <w:rsid w:val="00AB5C85"/>
    <w:rsid w:val="00AC2E71"/>
    <w:rsid w:val="00AC3342"/>
    <w:rsid w:val="00AC3BE2"/>
    <w:rsid w:val="00AC5927"/>
    <w:rsid w:val="00AC5DF4"/>
    <w:rsid w:val="00AD17A3"/>
    <w:rsid w:val="00AD1954"/>
    <w:rsid w:val="00AD4433"/>
    <w:rsid w:val="00AD61E9"/>
    <w:rsid w:val="00AD6510"/>
    <w:rsid w:val="00AD7630"/>
    <w:rsid w:val="00AD7641"/>
    <w:rsid w:val="00AE0CE7"/>
    <w:rsid w:val="00AE42A2"/>
    <w:rsid w:val="00AE4E0B"/>
    <w:rsid w:val="00AE6460"/>
    <w:rsid w:val="00AE75A4"/>
    <w:rsid w:val="00AE75C0"/>
    <w:rsid w:val="00AF4766"/>
    <w:rsid w:val="00AF5282"/>
    <w:rsid w:val="00B00530"/>
    <w:rsid w:val="00B01E35"/>
    <w:rsid w:val="00B02498"/>
    <w:rsid w:val="00B03E90"/>
    <w:rsid w:val="00B04E3D"/>
    <w:rsid w:val="00B050EB"/>
    <w:rsid w:val="00B06F73"/>
    <w:rsid w:val="00B07427"/>
    <w:rsid w:val="00B07BD6"/>
    <w:rsid w:val="00B13208"/>
    <w:rsid w:val="00B16CA1"/>
    <w:rsid w:val="00B171B8"/>
    <w:rsid w:val="00B17B45"/>
    <w:rsid w:val="00B17E28"/>
    <w:rsid w:val="00B20CCB"/>
    <w:rsid w:val="00B20FCB"/>
    <w:rsid w:val="00B22494"/>
    <w:rsid w:val="00B27384"/>
    <w:rsid w:val="00B320FC"/>
    <w:rsid w:val="00B33481"/>
    <w:rsid w:val="00B364CF"/>
    <w:rsid w:val="00B448DE"/>
    <w:rsid w:val="00B476FE"/>
    <w:rsid w:val="00B510E1"/>
    <w:rsid w:val="00B51232"/>
    <w:rsid w:val="00B515D2"/>
    <w:rsid w:val="00B525EA"/>
    <w:rsid w:val="00B534E3"/>
    <w:rsid w:val="00B5737C"/>
    <w:rsid w:val="00B62B35"/>
    <w:rsid w:val="00B64E3F"/>
    <w:rsid w:val="00B65ED9"/>
    <w:rsid w:val="00B73F03"/>
    <w:rsid w:val="00B75C52"/>
    <w:rsid w:val="00B766E0"/>
    <w:rsid w:val="00B80283"/>
    <w:rsid w:val="00B81162"/>
    <w:rsid w:val="00B83137"/>
    <w:rsid w:val="00B8454F"/>
    <w:rsid w:val="00B84D9F"/>
    <w:rsid w:val="00B85599"/>
    <w:rsid w:val="00B858E9"/>
    <w:rsid w:val="00B86458"/>
    <w:rsid w:val="00B86B54"/>
    <w:rsid w:val="00B87E9B"/>
    <w:rsid w:val="00B94A77"/>
    <w:rsid w:val="00B95DBE"/>
    <w:rsid w:val="00B963AA"/>
    <w:rsid w:val="00B970B1"/>
    <w:rsid w:val="00BA4863"/>
    <w:rsid w:val="00BA4B45"/>
    <w:rsid w:val="00BA6A33"/>
    <w:rsid w:val="00BB0352"/>
    <w:rsid w:val="00BB0E86"/>
    <w:rsid w:val="00BB2E24"/>
    <w:rsid w:val="00BB3711"/>
    <w:rsid w:val="00BB404B"/>
    <w:rsid w:val="00BB503F"/>
    <w:rsid w:val="00BC2CA7"/>
    <w:rsid w:val="00BC30DB"/>
    <w:rsid w:val="00BC3686"/>
    <w:rsid w:val="00BC44CC"/>
    <w:rsid w:val="00BC5F43"/>
    <w:rsid w:val="00BC6AE7"/>
    <w:rsid w:val="00BC703C"/>
    <w:rsid w:val="00BD022F"/>
    <w:rsid w:val="00BD3043"/>
    <w:rsid w:val="00BD3996"/>
    <w:rsid w:val="00BD4B59"/>
    <w:rsid w:val="00BD54C9"/>
    <w:rsid w:val="00BD7F25"/>
    <w:rsid w:val="00BE3A74"/>
    <w:rsid w:val="00BE464C"/>
    <w:rsid w:val="00BE49A3"/>
    <w:rsid w:val="00BE4D25"/>
    <w:rsid w:val="00BE7277"/>
    <w:rsid w:val="00BE73B9"/>
    <w:rsid w:val="00BF082C"/>
    <w:rsid w:val="00BF1011"/>
    <w:rsid w:val="00BF1BFA"/>
    <w:rsid w:val="00BF4977"/>
    <w:rsid w:val="00BF6BCD"/>
    <w:rsid w:val="00BF74AF"/>
    <w:rsid w:val="00C01696"/>
    <w:rsid w:val="00C14638"/>
    <w:rsid w:val="00C150E3"/>
    <w:rsid w:val="00C20D06"/>
    <w:rsid w:val="00C21447"/>
    <w:rsid w:val="00C22129"/>
    <w:rsid w:val="00C228BE"/>
    <w:rsid w:val="00C255F6"/>
    <w:rsid w:val="00C27DA7"/>
    <w:rsid w:val="00C30212"/>
    <w:rsid w:val="00C330E3"/>
    <w:rsid w:val="00C334CA"/>
    <w:rsid w:val="00C349B8"/>
    <w:rsid w:val="00C35B53"/>
    <w:rsid w:val="00C4069F"/>
    <w:rsid w:val="00C43877"/>
    <w:rsid w:val="00C4518A"/>
    <w:rsid w:val="00C45C5F"/>
    <w:rsid w:val="00C46E89"/>
    <w:rsid w:val="00C47180"/>
    <w:rsid w:val="00C524C9"/>
    <w:rsid w:val="00C554AC"/>
    <w:rsid w:val="00C55675"/>
    <w:rsid w:val="00C55742"/>
    <w:rsid w:val="00C57029"/>
    <w:rsid w:val="00C57831"/>
    <w:rsid w:val="00C62752"/>
    <w:rsid w:val="00C62C0F"/>
    <w:rsid w:val="00C70EFE"/>
    <w:rsid w:val="00C70FE0"/>
    <w:rsid w:val="00C72B1F"/>
    <w:rsid w:val="00C733DB"/>
    <w:rsid w:val="00C73968"/>
    <w:rsid w:val="00C7528B"/>
    <w:rsid w:val="00C75BAA"/>
    <w:rsid w:val="00C82624"/>
    <w:rsid w:val="00C82A59"/>
    <w:rsid w:val="00C8350E"/>
    <w:rsid w:val="00C871D3"/>
    <w:rsid w:val="00C90181"/>
    <w:rsid w:val="00C91198"/>
    <w:rsid w:val="00C92270"/>
    <w:rsid w:val="00C94EA2"/>
    <w:rsid w:val="00C97E1E"/>
    <w:rsid w:val="00CA16B8"/>
    <w:rsid w:val="00CA7FED"/>
    <w:rsid w:val="00CB0C58"/>
    <w:rsid w:val="00CB0EC1"/>
    <w:rsid w:val="00CB16FF"/>
    <w:rsid w:val="00CB1D25"/>
    <w:rsid w:val="00CB2C12"/>
    <w:rsid w:val="00CB4130"/>
    <w:rsid w:val="00CB463B"/>
    <w:rsid w:val="00CC4D0E"/>
    <w:rsid w:val="00CC58CE"/>
    <w:rsid w:val="00CC5BD2"/>
    <w:rsid w:val="00CD1FC1"/>
    <w:rsid w:val="00CD2332"/>
    <w:rsid w:val="00CD56DA"/>
    <w:rsid w:val="00CE0D93"/>
    <w:rsid w:val="00CE3AD0"/>
    <w:rsid w:val="00CE45A1"/>
    <w:rsid w:val="00CE492D"/>
    <w:rsid w:val="00CE4F36"/>
    <w:rsid w:val="00CE555A"/>
    <w:rsid w:val="00CF070E"/>
    <w:rsid w:val="00CF1BB6"/>
    <w:rsid w:val="00CF1EE4"/>
    <w:rsid w:val="00CF2286"/>
    <w:rsid w:val="00CF25CB"/>
    <w:rsid w:val="00CF3CC2"/>
    <w:rsid w:val="00CF49A2"/>
    <w:rsid w:val="00CF5491"/>
    <w:rsid w:val="00CF607E"/>
    <w:rsid w:val="00CF6EEB"/>
    <w:rsid w:val="00D010E3"/>
    <w:rsid w:val="00D0387E"/>
    <w:rsid w:val="00D04119"/>
    <w:rsid w:val="00D064DC"/>
    <w:rsid w:val="00D0719E"/>
    <w:rsid w:val="00D07A0C"/>
    <w:rsid w:val="00D12BF9"/>
    <w:rsid w:val="00D14BEA"/>
    <w:rsid w:val="00D16777"/>
    <w:rsid w:val="00D218F5"/>
    <w:rsid w:val="00D22FB8"/>
    <w:rsid w:val="00D2392D"/>
    <w:rsid w:val="00D23F1F"/>
    <w:rsid w:val="00D25250"/>
    <w:rsid w:val="00D279DE"/>
    <w:rsid w:val="00D31B91"/>
    <w:rsid w:val="00D31D24"/>
    <w:rsid w:val="00D33A18"/>
    <w:rsid w:val="00D34F77"/>
    <w:rsid w:val="00D4034B"/>
    <w:rsid w:val="00D415E7"/>
    <w:rsid w:val="00D41A47"/>
    <w:rsid w:val="00D43E90"/>
    <w:rsid w:val="00D43F27"/>
    <w:rsid w:val="00D45A83"/>
    <w:rsid w:val="00D47470"/>
    <w:rsid w:val="00D51666"/>
    <w:rsid w:val="00D52448"/>
    <w:rsid w:val="00D52969"/>
    <w:rsid w:val="00D535A0"/>
    <w:rsid w:val="00D537F0"/>
    <w:rsid w:val="00D55DD4"/>
    <w:rsid w:val="00D57006"/>
    <w:rsid w:val="00D57289"/>
    <w:rsid w:val="00D610BB"/>
    <w:rsid w:val="00D62756"/>
    <w:rsid w:val="00D64D67"/>
    <w:rsid w:val="00D65D4B"/>
    <w:rsid w:val="00D661D3"/>
    <w:rsid w:val="00D67B58"/>
    <w:rsid w:val="00D7116C"/>
    <w:rsid w:val="00D7332D"/>
    <w:rsid w:val="00D73564"/>
    <w:rsid w:val="00D750C2"/>
    <w:rsid w:val="00D778AC"/>
    <w:rsid w:val="00D77A6C"/>
    <w:rsid w:val="00D77BA5"/>
    <w:rsid w:val="00D77C2E"/>
    <w:rsid w:val="00D81F33"/>
    <w:rsid w:val="00D83403"/>
    <w:rsid w:val="00D84617"/>
    <w:rsid w:val="00D85BC6"/>
    <w:rsid w:val="00D8745A"/>
    <w:rsid w:val="00D9219B"/>
    <w:rsid w:val="00D94AB3"/>
    <w:rsid w:val="00D95B23"/>
    <w:rsid w:val="00DA056F"/>
    <w:rsid w:val="00DA2EFD"/>
    <w:rsid w:val="00DA4A9F"/>
    <w:rsid w:val="00DA4EA3"/>
    <w:rsid w:val="00DA546A"/>
    <w:rsid w:val="00DA7538"/>
    <w:rsid w:val="00DB1220"/>
    <w:rsid w:val="00DB44E7"/>
    <w:rsid w:val="00DB67FD"/>
    <w:rsid w:val="00DC142A"/>
    <w:rsid w:val="00DC27E3"/>
    <w:rsid w:val="00DC3D87"/>
    <w:rsid w:val="00DC5CEC"/>
    <w:rsid w:val="00DC7050"/>
    <w:rsid w:val="00DD1A2F"/>
    <w:rsid w:val="00DD1E08"/>
    <w:rsid w:val="00DD2263"/>
    <w:rsid w:val="00DD42D9"/>
    <w:rsid w:val="00DD5092"/>
    <w:rsid w:val="00DD6BB6"/>
    <w:rsid w:val="00DE2955"/>
    <w:rsid w:val="00DE29A4"/>
    <w:rsid w:val="00DE3BB8"/>
    <w:rsid w:val="00DE50EC"/>
    <w:rsid w:val="00DF1B6E"/>
    <w:rsid w:val="00DF1DD3"/>
    <w:rsid w:val="00DF42A5"/>
    <w:rsid w:val="00DF48D3"/>
    <w:rsid w:val="00DF5110"/>
    <w:rsid w:val="00DF5669"/>
    <w:rsid w:val="00DF5D86"/>
    <w:rsid w:val="00DF61FD"/>
    <w:rsid w:val="00DF6FBE"/>
    <w:rsid w:val="00DF7277"/>
    <w:rsid w:val="00DF7993"/>
    <w:rsid w:val="00E03FFF"/>
    <w:rsid w:val="00E04819"/>
    <w:rsid w:val="00E0487F"/>
    <w:rsid w:val="00E06ABD"/>
    <w:rsid w:val="00E07436"/>
    <w:rsid w:val="00E07A66"/>
    <w:rsid w:val="00E23F0F"/>
    <w:rsid w:val="00E2566F"/>
    <w:rsid w:val="00E2623C"/>
    <w:rsid w:val="00E304F1"/>
    <w:rsid w:val="00E3209E"/>
    <w:rsid w:val="00E326F2"/>
    <w:rsid w:val="00E3689E"/>
    <w:rsid w:val="00E40E71"/>
    <w:rsid w:val="00E4445B"/>
    <w:rsid w:val="00E5086F"/>
    <w:rsid w:val="00E50A53"/>
    <w:rsid w:val="00E5290A"/>
    <w:rsid w:val="00E535D3"/>
    <w:rsid w:val="00E53FF5"/>
    <w:rsid w:val="00E54A89"/>
    <w:rsid w:val="00E55ECC"/>
    <w:rsid w:val="00E56EFF"/>
    <w:rsid w:val="00E6049E"/>
    <w:rsid w:val="00E608DC"/>
    <w:rsid w:val="00E61D6E"/>
    <w:rsid w:val="00E63337"/>
    <w:rsid w:val="00E636D6"/>
    <w:rsid w:val="00E63BDC"/>
    <w:rsid w:val="00E6577A"/>
    <w:rsid w:val="00E66BFB"/>
    <w:rsid w:val="00E67B32"/>
    <w:rsid w:val="00E70543"/>
    <w:rsid w:val="00E70F19"/>
    <w:rsid w:val="00E70F74"/>
    <w:rsid w:val="00E711A2"/>
    <w:rsid w:val="00E71430"/>
    <w:rsid w:val="00E74CDA"/>
    <w:rsid w:val="00E74D8D"/>
    <w:rsid w:val="00E75179"/>
    <w:rsid w:val="00E804D4"/>
    <w:rsid w:val="00E8099E"/>
    <w:rsid w:val="00E80F4D"/>
    <w:rsid w:val="00E84D9F"/>
    <w:rsid w:val="00E85A96"/>
    <w:rsid w:val="00E86889"/>
    <w:rsid w:val="00E8702B"/>
    <w:rsid w:val="00E91DE3"/>
    <w:rsid w:val="00EA1BA1"/>
    <w:rsid w:val="00EA22A6"/>
    <w:rsid w:val="00EA4164"/>
    <w:rsid w:val="00EA473F"/>
    <w:rsid w:val="00EA49E4"/>
    <w:rsid w:val="00EB0D16"/>
    <w:rsid w:val="00EB2615"/>
    <w:rsid w:val="00EB406F"/>
    <w:rsid w:val="00EB4D3C"/>
    <w:rsid w:val="00EB52FC"/>
    <w:rsid w:val="00EB5806"/>
    <w:rsid w:val="00EB63D8"/>
    <w:rsid w:val="00EB6688"/>
    <w:rsid w:val="00EC1060"/>
    <w:rsid w:val="00EC1262"/>
    <w:rsid w:val="00EC3153"/>
    <w:rsid w:val="00EC430A"/>
    <w:rsid w:val="00EC465F"/>
    <w:rsid w:val="00EC6AAB"/>
    <w:rsid w:val="00EC70B0"/>
    <w:rsid w:val="00ED1A9D"/>
    <w:rsid w:val="00ED1D81"/>
    <w:rsid w:val="00ED263F"/>
    <w:rsid w:val="00ED5641"/>
    <w:rsid w:val="00ED5EF3"/>
    <w:rsid w:val="00EE0A81"/>
    <w:rsid w:val="00EE222E"/>
    <w:rsid w:val="00EE6CAC"/>
    <w:rsid w:val="00EF1DF3"/>
    <w:rsid w:val="00EF3BDD"/>
    <w:rsid w:val="00EF46F2"/>
    <w:rsid w:val="00EF56F6"/>
    <w:rsid w:val="00EF5D03"/>
    <w:rsid w:val="00F00147"/>
    <w:rsid w:val="00F03285"/>
    <w:rsid w:val="00F0528C"/>
    <w:rsid w:val="00F05926"/>
    <w:rsid w:val="00F0604E"/>
    <w:rsid w:val="00F108BC"/>
    <w:rsid w:val="00F10BFC"/>
    <w:rsid w:val="00F11E87"/>
    <w:rsid w:val="00F12019"/>
    <w:rsid w:val="00F12BFC"/>
    <w:rsid w:val="00F12EC9"/>
    <w:rsid w:val="00F14605"/>
    <w:rsid w:val="00F169AF"/>
    <w:rsid w:val="00F17AEA"/>
    <w:rsid w:val="00F20413"/>
    <w:rsid w:val="00F20A24"/>
    <w:rsid w:val="00F211FB"/>
    <w:rsid w:val="00F2415B"/>
    <w:rsid w:val="00F248BA"/>
    <w:rsid w:val="00F255FE"/>
    <w:rsid w:val="00F272DC"/>
    <w:rsid w:val="00F27331"/>
    <w:rsid w:val="00F2769E"/>
    <w:rsid w:val="00F278DD"/>
    <w:rsid w:val="00F301AE"/>
    <w:rsid w:val="00F34215"/>
    <w:rsid w:val="00F372E6"/>
    <w:rsid w:val="00F42058"/>
    <w:rsid w:val="00F45D27"/>
    <w:rsid w:val="00F50625"/>
    <w:rsid w:val="00F510B8"/>
    <w:rsid w:val="00F52172"/>
    <w:rsid w:val="00F55DEA"/>
    <w:rsid w:val="00F56371"/>
    <w:rsid w:val="00F628D6"/>
    <w:rsid w:val="00F63644"/>
    <w:rsid w:val="00F63751"/>
    <w:rsid w:val="00F6411C"/>
    <w:rsid w:val="00F64B43"/>
    <w:rsid w:val="00F66672"/>
    <w:rsid w:val="00F702D9"/>
    <w:rsid w:val="00F71E5B"/>
    <w:rsid w:val="00F72136"/>
    <w:rsid w:val="00F7286F"/>
    <w:rsid w:val="00F761FB"/>
    <w:rsid w:val="00F76E84"/>
    <w:rsid w:val="00F7736F"/>
    <w:rsid w:val="00F80ADB"/>
    <w:rsid w:val="00F81411"/>
    <w:rsid w:val="00F81F1B"/>
    <w:rsid w:val="00F835EF"/>
    <w:rsid w:val="00F85D68"/>
    <w:rsid w:val="00F87824"/>
    <w:rsid w:val="00F92549"/>
    <w:rsid w:val="00F92928"/>
    <w:rsid w:val="00F93ACB"/>
    <w:rsid w:val="00F94CCD"/>
    <w:rsid w:val="00F94E4F"/>
    <w:rsid w:val="00F96A74"/>
    <w:rsid w:val="00F97EEF"/>
    <w:rsid w:val="00FA053E"/>
    <w:rsid w:val="00FA0913"/>
    <w:rsid w:val="00FA157D"/>
    <w:rsid w:val="00FA27F2"/>
    <w:rsid w:val="00FA2EFF"/>
    <w:rsid w:val="00FA4276"/>
    <w:rsid w:val="00FA481E"/>
    <w:rsid w:val="00FA4B49"/>
    <w:rsid w:val="00FA5F25"/>
    <w:rsid w:val="00FA71D3"/>
    <w:rsid w:val="00FB0FAE"/>
    <w:rsid w:val="00FB5F5B"/>
    <w:rsid w:val="00FB7ADD"/>
    <w:rsid w:val="00FC0667"/>
    <w:rsid w:val="00FC06F0"/>
    <w:rsid w:val="00FC4739"/>
    <w:rsid w:val="00FD128F"/>
    <w:rsid w:val="00FD129A"/>
    <w:rsid w:val="00FD1347"/>
    <w:rsid w:val="00FD26CD"/>
    <w:rsid w:val="00FD283C"/>
    <w:rsid w:val="00FD53BE"/>
    <w:rsid w:val="00FD7030"/>
    <w:rsid w:val="00FD7ECB"/>
    <w:rsid w:val="00FE1EEC"/>
    <w:rsid w:val="00FE3970"/>
    <w:rsid w:val="00FE4DF6"/>
    <w:rsid w:val="00FE718F"/>
    <w:rsid w:val="00FE7583"/>
    <w:rsid w:val="00FF714A"/>
    <w:rsid w:val="1FA12C4D"/>
    <w:rsid w:val="3CCD00CD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E2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ezidencemaroldka.cz/" TargetMode="External"/><Relationship Id="rId17" Type="http://schemas.openxmlformats.org/officeDocument/2006/relationships/hyperlink" Target="https://www.psn.cz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psn.cz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jiri.caudr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8C3EC5-39E5-4EA2-9172-EF5EE28D2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755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5</cp:revision>
  <cp:lastPrinted>2022-08-22T15:05:00Z</cp:lastPrinted>
  <dcterms:created xsi:type="dcterms:W3CDTF">2023-12-13T12:27:00Z</dcterms:created>
  <dcterms:modified xsi:type="dcterms:W3CDTF">2023-12-14T09:48:00Z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